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D6D0" w14:textId="77777777" w:rsidR="00A87CF0" w:rsidRDefault="00A87CF0" w:rsidP="00156C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2C57A7C1" w14:textId="77777777" w:rsidR="00A87CF0" w:rsidRDefault="00A87CF0" w:rsidP="00156C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6E8853B4" w14:textId="77777777" w:rsidR="00A87CF0" w:rsidRDefault="00A87CF0" w:rsidP="00156C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pt-PT" w:eastAsia="pt-PT"/>
        </w:rPr>
        <w:drawing>
          <wp:inline distT="0" distB="0" distL="0" distR="0" wp14:anchorId="6571E9CA" wp14:editId="22DC0A6A">
            <wp:extent cx="2256020" cy="1936975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mposium_col-d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85" cy="19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9947" w14:textId="77777777" w:rsidR="00A87CF0" w:rsidRDefault="00A87CF0" w:rsidP="00156C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23931E9F" w14:textId="77777777" w:rsidR="00A87CF0" w:rsidRDefault="00A87CF0" w:rsidP="00156C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15BBB7B4" w14:textId="7F00205D" w:rsidR="00156CDA" w:rsidRPr="00BA3F82" w:rsidRDefault="00156CDA" w:rsidP="00156C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BA3F82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11</w:t>
      </w:r>
      <w:r w:rsidRPr="00BA3F8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BA3F82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Symposium on the Lacertids of the Mediterranean Basin</w:t>
      </w:r>
    </w:p>
    <w:p w14:paraId="7821D8B4" w14:textId="47DA2A98" w:rsidR="00156CDA" w:rsidRDefault="00846675" w:rsidP="00C824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o</w:t>
      </w:r>
      <w:r w:rsidRPr="00035DEE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nline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0418D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from Lipari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A</w:t>
      </w:r>
      <w:r w:rsidR="000418D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eolian Archipelago, Italy</w:t>
      </w:r>
      <w:r w:rsidR="007528B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)</w:t>
      </w:r>
      <w:r w:rsidR="008302D4" w:rsidRPr="00035DEE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,</w:t>
      </w:r>
      <w:r w:rsidR="00156CDA" w:rsidRPr="00035DEE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27-28.09.2021</w:t>
      </w:r>
    </w:p>
    <w:p w14:paraId="210634B7" w14:textId="77777777" w:rsidR="00941E31" w:rsidRPr="008A27CF" w:rsidRDefault="00941E31" w:rsidP="00C824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3F1F9775" w14:textId="5624DBBD" w:rsidR="00941E31" w:rsidRPr="008A27CF" w:rsidRDefault="00941E31" w:rsidP="00C824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8A27CF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First circular</w:t>
      </w:r>
    </w:p>
    <w:p w14:paraId="4BCD54DC" w14:textId="77777777" w:rsidR="008C2426" w:rsidRPr="008A27CF" w:rsidRDefault="008C2426" w:rsidP="00C824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F8B564B" w14:textId="77777777" w:rsidR="00D15258" w:rsidRPr="008A27CF" w:rsidRDefault="00D15258" w:rsidP="00C824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D05649B" w14:textId="588124CA" w:rsidR="00527276" w:rsidRPr="00BA3F82" w:rsidRDefault="00527276" w:rsidP="001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A3F82">
        <w:rPr>
          <w:rFonts w:ascii="Times New Roman" w:hAnsi="Times New Roman" w:cs="Times New Roman"/>
          <w:bCs/>
          <w:sz w:val="24"/>
          <w:szCs w:val="24"/>
          <w:lang w:val="en-GB"/>
        </w:rPr>
        <w:t>11</w:t>
      </w:r>
      <w:r w:rsidRPr="00BA3F8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BA3F8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Symposium on the Lacertids </w:t>
      </w:r>
      <w:r w:rsidRPr="00BA3F8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the Mediterranean Basin will be held </w:t>
      </w:r>
      <w:r w:rsidRPr="00BA3F82">
        <w:rPr>
          <w:rFonts w:ascii="Times New Roman" w:hAnsi="Times New Roman" w:cs="Times New Roman"/>
          <w:b/>
          <w:bCs/>
          <w:sz w:val="24"/>
          <w:szCs w:val="24"/>
          <w:lang w:val="en-GB"/>
        </w:rPr>
        <w:t>online on 27-28</w:t>
      </w:r>
      <w:r w:rsidR="000B124B" w:rsidRPr="000B124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="000B124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A3F82">
        <w:rPr>
          <w:rFonts w:ascii="Times New Roman" w:hAnsi="Times New Roman" w:cs="Times New Roman"/>
          <w:b/>
          <w:bCs/>
          <w:sz w:val="24"/>
          <w:szCs w:val="24"/>
          <w:lang w:val="en-GB"/>
        </w:rPr>
        <w:t>September 2021</w:t>
      </w:r>
      <w:r w:rsidRPr="00BA3F8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6DB7768C" w14:textId="15A7659E" w:rsidR="00D15258" w:rsidRPr="003E1885" w:rsidRDefault="00F465EB" w:rsidP="001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Organising Committee apologise</w:t>
      </w:r>
      <w:r w:rsidR="003E1885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this delayed announcement of t</w:t>
      </w:r>
      <w:r w:rsidR="00941E31" w:rsidRPr="008A27CF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156CDA" w:rsidRPr="00BA3F82">
        <w:rPr>
          <w:rFonts w:ascii="Times New Roman" w:hAnsi="Times New Roman" w:cs="Times New Roman"/>
          <w:bCs/>
          <w:sz w:val="24"/>
          <w:szCs w:val="24"/>
          <w:lang w:val="en-GB"/>
        </w:rPr>
        <w:t>Symposium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which is mainly due to the uncertainties related to the current sanitary situation. </w:t>
      </w:r>
      <w:r w:rsidR="00C727DF" w:rsidRPr="005E31A6">
        <w:rPr>
          <w:rFonts w:ascii="Times New Roman" w:hAnsi="Times New Roman" w:cs="Times New Roman"/>
          <w:sz w:val="24"/>
          <w:szCs w:val="24"/>
          <w:lang w:val="en-GB"/>
        </w:rPr>
        <w:t xml:space="preserve">The colleagues </w:t>
      </w:r>
      <w:r w:rsidR="00C727DF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C727DF" w:rsidRPr="005E31A6">
        <w:rPr>
          <w:rFonts w:ascii="Times New Roman" w:hAnsi="Times New Roman" w:cs="Times New Roman"/>
          <w:sz w:val="24"/>
          <w:szCs w:val="24"/>
          <w:lang w:val="en-GB"/>
        </w:rPr>
        <w:t>Croatia</w:t>
      </w:r>
      <w:r w:rsidR="00C727D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27DF" w:rsidRPr="005E31A6">
        <w:rPr>
          <w:rFonts w:ascii="Times New Roman" w:hAnsi="Times New Roman" w:cs="Times New Roman"/>
          <w:sz w:val="24"/>
          <w:szCs w:val="24"/>
          <w:lang w:val="en-GB"/>
        </w:rPr>
        <w:t xml:space="preserve"> who originally </w:t>
      </w:r>
      <w:r w:rsidR="00C727DF">
        <w:rPr>
          <w:rFonts w:ascii="Times New Roman" w:hAnsi="Times New Roman" w:cs="Times New Roman"/>
          <w:sz w:val="24"/>
          <w:szCs w:val="24"/>
          <w:lang w:val="en-GB"/>
        </w:rPr>
        <w:t>proposed</w:t>
      </w:r>
      <w:r w:rsidR="00C727DF" w:rsidRPr="005E31A6">
        <w:rPr>
          <w:rFonts w:ascii="Times New Roman" w:hAnsi="Times New Roman" w:cs="Times New Roman"/>
          <w:sz w:val="24"/>
          <w:szCs w:val="24"/>
          <w:lang w:val="en-GB"/>
        </w:rPr>
        <w:t xml:space="preserve"> to organise the </w:t>
      </w:r>
      <w:r w:rsidR="00C727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727DF" w:rsidRPr="005E31A6">
        <w:rPr>
          <w:rFonts w:ascii="Times New Roman" w:hAnsi="Times New Roman" w:cs="Times New Roman"/>
          <w:sz w:val="24"/>
          <w:szCs w:val="24"/>
          <w:lang w:val="en-GB"/>
        </w:rPr>
        <w:t xml:space="preserve">ymposium were prevented from doing so by the earthquakes </w:t>
      </w:r>
      <w:r w:rsidR="00C727DF">
        <w:rPr>
          <w:rFonts w:ascii="Times New Roman" w:hAnsi="Times New Roman" w:cs="Times New Roman"/>
          <w:sz w:val="24"/>
          <w:szCs w:val="24"/>
          <w:lang w:val="en-GB"/>
        </w:rPr>
        <w:t xml:space="preserve">that struck </w:t>
      </w:r>
      <w:r w:rsidR="00C727DF" w:rsidRPr="005E31A6">
        <w:rPr>
          <w:rFonts w:ascii="Times New Roman" w:hAnsi="Times New Roman" w:cs="Times New Roman"/>
          <w:sz w:val="24"/>
          <w:szCs w:val="24"/>
          <w:lang w:val="en-GB"/>
        </w:rPr>
        <w:t>their country.</w:t>
      </w:r>
      <w:r w:rsidR="00C727DF">
        <w:rPr>
          <w:rFonts w:ascii="Times New Roman" w:hAnsi="Times New Roman" w:cs="Times New Roman"/>
          <w:sz w:val="24"/>
          <w:szCs w:val="24"/>
          <w:lang w:val="en-GB"/>
        </w:rPr>
        <w:t xml:space="preserve"> Consequently, we have undertaken to organise it in Italy.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A2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39E3">
        <w:rPr>
          <w:rFonts w:ascii="Times New Roman" w:hAnsi="Times New Roman" w:cs="Times New Roman"/>
          <w:sz w:val="24"/>
          <w:szCs w:val="24"/>
          <w:lang w:val="en-GB"/>
        </w:rPr>
        <w:t xml:space="preserve">Symposium </w:t>
      </w:r>
      <w:r w:rsidR="00156CDA" w:rsidRPr="00AC39E3">
        <w:rPr>
          <w:rFonts w:ascii="Times New Roman" w:hAnsi="Times New Roman" w:cs="Times New Roman"/>
          <w:sz w:val="24"/>
          <w:szCs w:val="24"/>
          <w:lang w:val="en-GB"/>
        </w:rPr>
        <w:t>should have</w:t>
      </w:r>
      <w:r w:rsidR="00941E31" w:rsidRPr="00AC39E3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="00156CDA" w:rsidRPr="00AC39E3">
        <w:rPr>
          <w:rFonts w:ascii="Times New Roman" w:hAnsi="Times New Roman" w:cs="Times New Roman"/>
          <w:sz w:val="24"/>
          <w:szCs w:val="24"/>
          <w:lang w:val="en-GB"/>
        </w:rPr>
        <w:t>en held in Lipari</w:t>
      </w:r>
      <w:r w:rsidR="00CD4757" w:rsidRPr="00AC39E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56CDA" w:rsidRPr="00AC39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6CDA" w:rsidRPr="008A27CF">
        <w:rPr>
          <w:rFonts w:ascii="Times New Roman" w:hAnsi="Times New Roman" w:cs="Times New Roman"/>
          <w:sz w:val="24"/>
          <w:szCs w:val="24"/>
          <w:lang w:val="en-GB"/>
        </w:rPr>
        <w:t>Aeolian Islands</w:t>
      </w:r>
      <w:r w:rsidR="00CD475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56CDA">
        <w:rPr>
          <w:rFonts w:ascii="Times New Roman" w:hAnsi="Times New Roman" w:cs="Times New Roman"/>
          <w:sz w:val="24"/>
          <w:szCs w:val="24"/>
          <w:lang w:val="en-GB"/>
        </w:rPr>
        <w:t>Italy</w:t>
      </w:r>
      <w:r w:rsidR="00156CDA" w:rsidRPr="008A27C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1885">
        <w:rPr>
          <w:rFonts w:ascii="Times New Roman" w:hAnsi="Times New Roman" w:cs="Times New Roman"/>
          <w:sz w:val="24"/>
          <w:szCs w:val="24"/>
          <w:lang w:val="en-GB"/>
        </w:rPr>
        <w:t xml:space="preserve">, soon after the </w:t>
      </w:r>
      <w:r w:rsidR="003E1885" w:rsidRPr="00AC39E3">
        <w:rPr>
          <w:rFonts w:ascii="Times New Roman" w:hAnsi="Times New Roman" w:cs="Times New Roman"/>
          <w:sz w:val="24"/>
          <w:szCs w:val="24"/>
          <w:lang w:val="en-GB"/>
        </w:rPr>
        <w:t xml:space="preserve">XIII National Congress of the </w:t>
      </w:r>
      <w:proofErr w:type="spellStart"/>
      <w:r w:rsidR="003E1885" w:rsidRPr="00AC39E3">
        <w:rPr>
          <w:rFonts w:ascii="Times New Roman" w:hAnsi="Times New Roman" w:cs="Times New Roman"/>
          <w:i/>
          <w:iCs/>
          <w:sz w:val="24"/>
          <w:szCs w:val="24"/>
          <w:lang w:val="en-GB"/>
        </w:rPr>
        <w:t>Societas</w:t>
      </w:r>
      <w:proofErr w:type="spellEnd"/>
      <w:r w:rsidR="003E1885" w:rsidRPr="00AC39E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3E1885" w:rsidRPr="00AC39E3">
        <w:rPr>
          <w:rFonts w:ascii="Times New Roman" w:hAnsi="Times New Roman" w:cs="Times New Roman"/>
          <w:i/>
          <w:iCs/>
          <w:sz w:val="24"/>
          <w:szCs w:val="24"/>
          <w:lang w:val="en-GB"/>
        </w:rPr>
        <w:t>Herpetologica</w:t>
      </w:r>
      <w:proofErr w:type="spellEnd"/>
      <w:r w:rsidR="003E1885" w:rsidRPr="00AC39E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3E1885" w:rsidRPr="00AC39E3">
        <w:rPr>
          <w:rFonts w:ascii="Times New Roman" w:hAnsi="Times New Roman" w:cs="Times New Roman"/>
          <w:i/>
          <w:iCs/>
          <w:sz w:val="24"/>
          <w:szCs w:val="24"/>
          <w:lang w:val="en-GB"/>
        </w:rPr>
        <w:t>Italica</w:t>
      </w:r>
      <w:proofErr w:type="spellEnd"/>
      <w:r w:rsidR="003E1885" w:rsidRPr="00AC39E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C39E3" w:rsidRPr="00AC39E3">
        <w:rPr>
          <w:rFonts w:ascii="Times New Roman" w:hAnsi="Times New Roman" w:cs="Times New Roman"/>
          <w:sz w:val="24"/>
          <w:szCs w:val="24"/>
          <w:lang w:val="en-GB"/>
        </w:rPr>
        <w:t>http://www-9.unipv.it/webshi/news/13congress.htm</w:t>
      </w:r>
      <w:r w:rsidR="003E1885" w:rsidRPr="000418D1">
        <w:rPr>
          <w:lang w:val="en-US"/>
        </w:rPr>
        <w:t>)</w:t>
      </w:r>
      <w:r w:rsidR="007D203D" w:rsidRPr="003E18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E1885" w:rsidRPr="003E1885">
        <w:rPr>
          <w:rFonts w:ascii="Times New Roman" w:hAnsi="Times New Roman" w:cs="Times New Roman"/>
          <w:sz w:val="24"/>
          <w:szCs w:val="24"/>
          <w:lang w:val="en-GB"/>
        </w:rPr>
        <w:t>However, e</w:t>
      </w:r>
      <w:r w:rsidR="007D203D" w:rsidRPr="003E1885">
        <w:rPr>
          <w:rFonts w:ascii="Times New Roman" w:hAnsi="Times New Roman" w:cs="Times New Roman"/>
          <w:sz w:val="24"/>
          <w:szCs w:val="24"/>
          <w:lang w:val="en-GB"/>
        </w:rPr>
        <w:t xml:space="preserve">ven if </w:t>
      </w:r>
      <w:r w:rsidR="007D203D">
        <w:rPr>
          <w:rFonts w:ascii="Times New Roman" w:hAnsi="Times New Roman" w:cs="Times New Roman"/>
          <w:sz w:val="24"/>
          <w:szCs w:val="24"/>
          <w:lang w:val="en-GB"/>
        </w:rPr>
        <w:t xml:space="preserve">confident in a positive development of the sanitary </w:t>
      </w:r>
      <w:r w:rsidR="00BE3B3D">
        <w:rPr>
          <w:rFonts w:ascii="Times New Roman" w:hAnsi="Times New Roman" w:cs="Times New Roman"/>
          <w:sz w:val="24"/>
          <w:szCs w:val="24"/>
          <w:lang w:val="en-GB"/>
        </w:rPr>
        <w:t>situation, but conscious of the possible limitation</w:t>
      </w:r>
      <w:r w:rsidR="003E188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E3B3D">
        <w:rPr>
          <w:rFonts w:ascii="Times New Roman" w:hAnsi="Times New Roman" w:cs="Times New Roman"/>
          <w:sz w:val="24"/>
          <w:szCs w:val="24"/>
          <w:lang w:val="en-GB"/>
        </w:rPr>
        <w:t xml:space="preserve"> to international mobility, </w:t>
      </w:r>
      <w:r w:rsidR="00DC18D4" w:rsidRPr="007B45C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17808" w:rsidRPr="007B45CC">
        <w:rPr>
          <w:rFonts w:ascii="Times New Roman" w:hAnsi="Times New Roman" w:cs="Times New Roman"/>
          <w:sz w:val="24"/>
          <w:szCs w:val="24"/>
          <w:lang w:val="en-GB"/>
        </w:rPr>
        <w:t>Organi</w:t>
      </w:r>
      <w:r w:rsidR="003D38F0" w:rsidRPr="007B45C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17808" w:rsidRPr="007B45CC">
        <w:rPr>
          <w:rFonts w:ascii="Times New Roman" w:hAnsi="Times New Roman" w:cs="Times New Roman"/>
          <w:sz w:val="24"/>
          <w:szCs w:val="24"/>
          <w:lang w:val="en-GB"/>
        </w:rPr>
        <w:t xml:space="preserve">ing Committee has decided to hold the </w:t>
      </w:r>
      <w:r w:rsidR="00156CDA" w:rsidRPr="007B45CC">
        <w:rPr>
          <w:rFonts w:ascii="Times New Roman" w:hAnsi="Times New Roman" w:cs="Times New Roman"/>
          <w:sz w:val="24"/>
          <w:szCs w:val="24"/>
          <w:lang w:val="en-GB"/>
        </w:rPr>
        <w:t>Symposium</w:t>
      </w:r>
      <w:r w:rsidR="00DC18D4" w:rsidRPr="007B45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198C" w:rsidRPr="007B45CC">
        <w:rPr>
          <w:rFonts w:ascii="Times New Roman" w:hAnsi="Times New Roman" w:cs="Times New Roman"/>
          <w:sz w:val="24"/>
          <w:szCs w:val="24"/>
          <w:lang w:val="en-GB"/>
        </w:rPr>
        <w:t xml:space="preserve">fully </w:t>
      </w:r>
      <w:r w:rsidR="00517808" w:rsidRPr="007B45CC">
        <w:rPr>
          <w:rFonts w:ascii="Times New Roman" w:hAnsi="Times New Roman" w:cs="Times New Roman"/>
          <w:sz w:val="24"/>
          <w:szCs w:val="24"/>
          <w:lang w:val="en-GB"/>
        </w:rPr>
        <w:t>online.</w:t>
      </w:r>
      <w:r w:rsidR="00D15258" w:rsidRPr="008A27CF">
        <w:rPr>
          <w:lang w:val="en-GB"/>
        </w:rPr>
        <w:t xml:space="preserve"> </w:t>
      </w:r>
    </w:p>
    <w:p w14:paraId="6865C079" w14:textId="77777777" w:rsidR="00941E31" w:rsidRPr="008A27CF" w:rsidRDefault="00941E31" w:rsidP="00D152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C1F6AB" w14:textId="77777777" w:rsidR="00941E31" w:rsidRPr="00BA3F82" w:rsidRDefault="00941E31" w:rsidP="00646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3F82">
        <w:rPr>
          <w:rFonts w:ascii="Times New Roman" w:hAnsi="Times New Roman" w:cs="Times New Roman"/>
          <w:b/>
          <w:bCs/>
          <w:i/>
          <w:sz w:val="24"/>
          <w:szCs w:val="24"/>
        </w:rPr>
        <w:t>ORGANISING COMMITTEE</w:t>
      </w:r>
    </w:p>
    <w:p w14:paraId="7420FACD" w14:textId="37865AE7" w:rsidR="00941E31" w:rsidRPr="00BA3F82" w:rsidRDefault="00BA3F82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82">
        <w:rPr>
          <w:rFonts w:ascii="Times New Roman" w:hAnsi="Times New Roman" w:cs="Times New Roman"/>
          <w:sz w:val="24"/>
          <w:szCs w:val="24"/>
        </w:rPr>
        <w:t>Pietro Lo Cascio</w:t>
      </w:r>
      <w:r>
        <w:rPr>
          <w:rFonts w:ascii="Times New Roman" w:hAnsi="Times New Roman" w:cs="Times New Roman"/>
          <w:sz w:val="24"/>
          <w:szCs w:val="24"/>
        </w:rPr>
        <w:t>, Claudia Corti</w:t>
      </w:r>
      <w:r w:rsidR="00941E31" w:rsidRPr="00BA3F82">
        <w:rPr>
          <w:rFonts w:ascii="Times New Roman" w:hAnsi="Times New Roman" w:cs="Times New Roman"/>
          <w:sz w:val="24"/>
          <w:szCs w:val="24"/>
        </w:rPr>
        <w:t xml:space="preserve">, </w:t>
      </w:r>
      <w:r w:rsidR="00D606AB">
        <w:rPr>
          <w:rFonts w:ascii="Times New Roman" w:hAnsi="Times New Roman" w:cs="Times New Roman"/>
          <w:sz w:val="24"/>
          <w:szCs w:val="24"/>
        </w:rPr>
        <w:t>Marta Biaggini, Miguel Angel Carretero, Petros Lymberakis.</w:t>
      </w:r>
    </w:p>
    <w:p w14:paraId="30426DE7" w14:textId="77777777" w:rsidR="00941E31" w:rsidRPr="00BA3F82" w:rsidRDefault="00941E31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F1241" w14:textId="77777777" w:rsidR="00941E31" w:rsidRPr="00BA3F82" w:rsidRDefault="00941E31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C3190" w14:textId="77777777" w:rsidR="00941E31" w:rsidRPr="005F6022" w:rsidRDefault="00941E31" w:rsidP="00646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6022">
        <w:rPr>
          <w:rFonts w:ascii="Times New Roman" w:hAnsi="Times New Roman" w:cs="Times New Roman"/>
          <w:b/>
          <w:bCs/>
          <w:i/>
          <w:sz w:val="24"/>
          <w:szCs w:val="24"/>
        </w:rPr>
        <w:t>SCIENTIFIC COMMITTEE</w:t>
      </w:r>
    </w:p>
    <w:p w14:paraId="62627E47" w14:textId="46996DB7" w:rsidR="00975049" w:rsidRPr="005F70A7" w:rsidRDefault="00975049" w:rsidP="009750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20">
        <w:rPr>
          <w:rFonts w:ascii="Times New Roman" w:hAnsi="Times New Roman" w:cs="Times New Roman"/>
          <w:sz w:val="24"/>
          <w:szCs w:val="24"/>
        </w:rPr>
        <w:t xml:space="preserve">Zuhair Amr, Marine Arakelyan, Marta Biaggini, Wolfgang Böhme, Amos Bouskila, Miguel Angel Carretero, Claudia Corti, Pierre-André Crochet, Soumia Fahd, </w:t>
      </w:r>
      <w:r w:rsidR="004F12EF">
        <w:rPr>
          <w:rFonts w:ascii="Times New Roman" w:hAnsi="Times New Roman" w:cs="Times New Roman"/>
          <w:sz w:val="24"/>
          <w:szCs w:val="24"/>
        </w:rPr>
        <w:t xml:space="preserve">Paolo Faraone, </w:t>
      </w:r>
      <w:r w:rsidRPr="00AE5920">
        <w:rPr>
          <w:rFonts w:ascii="Times New Roman" w:hAnsi="Times New Roman" w:cs="Times New Roman"/>
          <w:sz w:val="24"/>
          <w:szCs w:val="24"/>
        </w:rPr>
        <w:t xml:space="preserve">Johannes Foufopoulos, Irena Grbac, David James Harris, Klaus Henle, Anthony Herrel, Souad Hraoui-Bloquet, Antigoni Kaliontzopoulou, Pietro Lo Cascio, Petros Lymberakis, Shai Meiri, Panayiotis Pafilis, Valentín Pérez-Mellado, Martina Podnar, Nikos Poulakakis, Catarina Rato, Vicente Roca, </w:t>
      </w:r>
      <w:r w:rsidR="00A87CF0">
        <w:rPr>
          <w:rFonts w:ascii="Times New Roman" w:hAnsi="Times New Roman" w:cs="Times New Roman"/>
          <w:sz w:val="24"/>
          <w:szCs w:val="24"/>
        </w:rPr>
        <w:t xml:space="preserve">Roberto Sacchi, </w:t>
      </w:r>
      <w:r w:rsidRPr="00AE5920">
        <w:rPr>
          <w:rFonts w:ascii="Times New Roman" w:hAnsi="Times New Roman" w:cs="Times New Roman"/>
          <w:sz w:val="24"/>
          <w:szCs w:val="24"/>
        </w:rPr>
        <w:t xml:space="preserve">Neftali Sillero, Efstratios Valakos, Raul Van Damme, </w:t>
      </w:r>
      <w:proofErr w:type="spellStart"/>
      <w:r w:rsidRPr="00AE5920">
        <w:rPr>
          <w:rFonts w:ascii="Times New Roman" w:hAnsi="Times New Roman" w:cs="Times New Roman"/>
          <w:sz w:val="24"/>
          <w:szCs w:val="24"/>
        </w:rPr>
        <w:t>Anamarija</w:t>
      </w:r>
      <w:proofErr w:type="spellEnd"/>
      <w:r w:rsidRPr="00AE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20">
        <w:rPr>
          <w:rFonts w:ascii="Times New Roman" w:hAnsi="Times New Roman" w:cs="Times New Roman"/>
          <w:sz w:val="24"/>
          <w:szCs w:val="24"/>
        </w:rPr>
        <w:t>Žagar</w:t>
      </w:r>
      <w:proofErr w:type="spellEnd"/>
      <w:r w:rsidR="005F7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DD3" w:rsidRPr="005F70A7">
        <w:rPr>
          <w:rFonts w:ascii="Times New Roman" w:hAnsi="Times New Roman" w:cs="Times New Roman"/>
          <w:sz w:val="24"/>
          <w:szCs w:val="24"/>
        </w:rPr>
        <w:t>Savvas</w:t>
      </w:r>
      <w:proofErr w:type="spellEnd"/>
      <w:r w:rsidR="007C2DD3" w:rsidRPr="005F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DD3" w:rsidRPr="005F70A7">
        <w:rPr>
          <w:rFonts w:ascii="Times New Roman" w:hAnsi="Times New Roman" w:cs="Times New Roman"/>
          <w:sz w:val="24"/>
          <w:szCs w:val="24"/>
        </w:rPr>
        <w:t>Zotos</w:t>
      </w:r>
      <w:proofErr w:type="spellEnd"/>
      <w:r w:rsidR="007C2DD3" w:rsidRPr="005F70A7">
        <w:rPr>
          <w:rFonts w:ascii="Times New Roman" w:hAnsi="Times New Roman" w:cs="Times New Roman"/>
          <w:sz w:val="24"/>
          <w:szCs w:val="24"/>
        </w:rPr>
        <w:t>.</w:t>
      </w:r>
    </w:p>
    <w:p w14:paraId="5910661E" w14:textId="77777777" w:rsidR="008351D3" w:rsidRPr="005F70A7" w:rsidRDefault="008351D3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CB23D" w14:textId="77777777" w:rsidR="00941E31" w:rsidRPr="005F70A7" w:rsidRDefault="00941E31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61021" w14:textId="29F992E3" w:rsidR="00941E31" w:rsidRPr="008A27CF" w:rsidRDefault="00941E31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b/>
          <w:i/>
          <w:sz w:val="24"/>
          <w:szCs w:val="24"/>
          <w:lang w:val="en-GB"/>
        </w:rPr>
        <w:t>PRELIMINARY SCIENTIFIC PROGRAM</w:t>
      </w:r>
      <w:r w:rsidR="00BE2B04" w:rsidRPr="008A27CF">
        <w:rPr>
          <w:rFonts w:ascii="Times New Roman" w:hAnsi="Times New Roman" w:cs="Times New Roman"/>
          <w:b/>
          <w:i/>
          <w:sz w:val="24"/>
          <w:szCs w:val="24"/>
          <w:lang w:val="en-GB"/>
        </w:rPr>
        <w:t>ME</w:t>
      </w:r>
      <w:r w:rsidR="00BE2B04" w:rsidRPr="008A2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6717E4CD" w14:textId="00D949FA" w:rsidR="002A4CAB" w:rsidRPr="001667D7" w:rsidRDefault="002A4CAB" w:rsidP="00521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symposium will focus on different aspects of research carried out on Mediterranean</w:t>
      </w:r>
      <w:r w:rsidR="00B9396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A3F82">
        <w:rPr>
          <w:rFonts w:ascii="Times New Roman" w:hAnsi="Times New Roman" w:cs="Times New Roman"/>
          <w:color w:val="000000"/>
          <w:sz w:val="24"/>
          <w:szCs w:val="24"/>
          <w:lang w:val="en-GB"/>
        </w:rPr>
        <w:t>Lacertid lizards</w:t>
      </w:r>
      <w:r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>minent contributions on lizard biology from other zoogeographical regions will also be considered. The symposium will include plenary lectures</w:t>
      </w:r>
      <w:r w:rsidR="00100A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</w:t>
      </w:r>
      <w:r w:rsidR="00100A72"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>regular sessions</w:t>
      </w:r>
      <w:r w:rsidR="00100A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that will</w:t>
      </w:r>
      <w:r w:rsidR="00100A72"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E1C7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consist </w:t>
      </w:r>
      <w:r w:rsidR="0083244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r w:rsidR="00100A72"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oral </w:t>
      </w:r>
      <w:r w:rsidR="00100A72">
        <w:rPr>
          <w:rFonts w:ascii="Times New Roman" w:hAnsi="Times New Roman" w:cs="Times New Roman"/>
          <w:color w:val="000000"/>
          <w:sz w:val="24"/>
          <w:szCs w:val="24"/>
          <w:lang w:val="en-GB"/>
        </w:rPr>
        <w:t>communications</w:t>
      </w:r>
      <w:r w:rsidR="00100A72"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brief oral </w:t>
      </w:r>
      <w:r w:rsidR="00100A72">
        <w:rPr>
          <w:rFonts w:ascii="Times New Roman" w:hAnsi="Times New Roman" w:cs="Times New Roman"/>
          <w:color w:val="000000"/>
          <w:sz w:val="24"/>
          <w:szCs w:val="24"/>
          <w:lang w:val="en-GB"/>
        </w:rPr>
        <w:t>communicatio</w:t>
      </w:r>
      <w:r w:rsidR="00100A72"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ns </w:t>
      </w:r>
      <w:r w:rsidR="00100A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replacing </w:t>
      </w:r>
      <w:r w:rsidR="00100A72"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>posters (see below)</w:t>
      </w:r>
      <w:r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1667D7" w:rsidRPr="001667D7">
        <w:rPr>
          <w:rFonts w:ascii="Times New Roman" w:hAnsi="Times New Roman" w:cs="Times New Roman"/>
          <w:color w:val="000000"/>
          <w:sz w:val="24"/>
          <w:szCs w:val="24"/>
          <w:lang w:val="en-GB"/>
        </w:rPr>
        <w:t>Suggestions for session and workshop topics are welcome.</w:t>
      </w:r>
    </w:p>
    <w:p w14:paraId="06B2FF71" w14:textId="3ED5450D" w:rsidR="000D0686" w:rsidRPr="008A27CF" w:rsidRDefault="000D0686" w:rsidP="000D06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>Each session will be moderated by one/two chair</w:t>
      </w:r>
      <w:r w:rsidR="007528B1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persons</w:t>
      </w:r>
      <w:r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1BFE3D5D" w14:textId="77777777" w:rsidR="000D0686" w:rsidRPr="008A27CF" w:rsidRDefault="000D0686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0E6D371" w14:textId="77777777" w:rsidR="00C02CAE" w:rsidRPr="008A27CF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DA0D9B3" w14:textId="09982CF8" w:rsidR="00C02CAE" w:rsidRPr="0054270C" w:rsidRDefault="00BC396F" w:rsidP="00646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  <w:r w:rsidRPr="0054270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SCIENTIFIC CONTRIBUTIONS</w:t>
      </w:r>
    </w:p>
    <w:p w14:paraId="3817F17D" w14:textId="593A7301" w:rsidR="00BC396F" w:rsidRPr="008A27CF" w:rsidRDefault="00BC396F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Scientific contributions will be presented as oral communications or </w:t>
      </w:r>
      <w:r w:rsidR="00B93960" w:rsidRPr="00B93960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brief oral communications replacing </w:t>
      </w: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posters.</w:t>
      </w:r>
    </w:p>
    <w:p w14:paraId="70FA0A06" w14:textId="75BA0572" w:rsidR="00BC396F" w:rsidRPr="008A27CF" w:rsidRDefault="00BC396F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Oral communications </w:t>
      </w:r>
      <w:r w:rsidR="00F77520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(PPT)</w:t>
      </w:r>
      <w:r w:rsidR="00F77520" w:rsidRPr="008A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will last </w:t>
      </w:r>
      <w:r w:rsidR="0097682D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about </w:t>
      </w: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1</w:t>
      </w:r>
      <w:r w:rsidR="005159A7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5</w:t>
      </w: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minutes, </w:t>
      </w:r>
      <w:r w:rsidR="005159A7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including</w:t>
      </w: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discussion.</w:t>
      </w:r>
    </w:p>
    <w:p w14:paraId="5E8DE204" w14:textId="452C90B6" w:rsidR="00BC396F" w:rsidRPr="008A27CF" w:rsidRDefault="000E1C78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32323"/>
          <w:sz w:val="24"/>
          <w:szCs w:val="24"/>
          <w:lang w:val="en-GB"/>
        </w:rPr>
        <w:t>B</w:t>
      </w:r>
      <w:r w:rsidR="00F77520"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rief oral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communications</w:t>
      </w:r>
      <w:r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77520"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>(PPT) lasting 5 minutes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will be used to present contents </w:t>
      </w:r>
      <w:r w:rsidR="00034E9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are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usually summarized in posters</w:t>
      </w:r>
      <w:r w:rsidR="00034E9A" w:rsidRPr="00034E9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34E9A">
        <w:rPr>
          <w:rFonts w:ascii="Times New Roman" w:hAnsi="Times New Roman" w:cs="Times New Roman"/>
          <w:color w:val="000000"/>
          <w:sz w:val="24"/>
          <w:szCs w:val="24"/>
          <w:lang w:val="en-GB"/>
        </w:rPr>
        <w:t>in onsite meetings</w:t>
      </w:r>
      <w:r w:rsidR="00F77520" w:rsidRPr="008A27C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550791D2" w14:textId="77777777" w:rsidR="00131712" w:rsidRPr="008A27CF" w:rsidRDefault="00131712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en-GB"/>
        </w:rPr>
      </w:pPr>
    </w:p>
    <w:p w14:paraId="015CEC88" w14:textId="66509C89" w:rsidR="00B16641" w:rsidRPr="008A27CF" w:rsidRDefault="00016541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For each scientific contribution, participants are </w:t>
      </w:r>
      <w:r w:rsidRPr="00F43D5D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supposed </w:t>
      </w:r>
      <w:r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to send the </w:t>
      </w:r>
      <w:r w:rsidR="00614EEC"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>abstract</w:t>
      </w:r>
      <w:r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  <w:r w:rsidR="00F43D5D"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and </w:t>
      </w:r>
      <w:r w:rsidR="000A0AC1"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>a</w:t>
      </w:r>
      <w:r w:rsidR="00F43D5D"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manuscript </w:t>
      </w:r>
      <w:r w:rsidR="000A0AC1"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(optional) </w:t>
      </w:r>
      <w:r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within </w:t>
      </w:r>
      <w:r w:rsidR="00A30B97"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>the</w:t>
      </w:r>
      <w:r w:rsidR="00A30B97" w:rsidRPr="00DB1FAF">
        <w:rPr>
          <w:rFonts w:ascii="Times New Roman" w:hAnsi="Times New Roman" w:cs="Times New Roman"/>
          <w:b/>
          <w:color w:val="232323"/>
          <w:sz w:val="24"/>
          <w:szCs w:val="24"/>
          <w:lang w:val="en-GB"/>
        </w:rPr>
        <w:t xml:space="preserve"> </w:t>
      </w:r>
      <w:r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>deadline</w:t>
      </w:r>
      <w:r w:rsidR="00B62C08"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>s below</w:t>
      </w:r>
      <w:r w:rsidRPr="00DB1FAF">
        <w:rPr>
          <w:rFonts w:ascii="Times New Roman" w:hAnsi="Times New Roman" w:cs="Times New Roman"/>
          <w:color w:val="232323"/>
          <w:sz w:val="24"/>
          <w:szCs w:val="24"/>
          <w:lang w:val="en-GB"/>
        </w:rPr>
        <w:t>.</w:t>
      </w:r>
      <w:r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  <w:r w:rsidR="00AF5818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Author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s </w:t>
      </w:r>
      <w:r w:rsidR="0094449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should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  <w:r w:rsidR="00AF5818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indicate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their preferred </w:t>
      </w:r>
      <w:r w:rsidR="0094449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form</w:t>
      </w:r>
      <w:r w:rsidR="00D2062B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of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  <w:r w:rsidR="000A0AC1">
        <w:rPr>
          <w:rFonts w:ascii="Times New Roman" w:hAnsi="Times New Roman" w:cs="Times New Roman"/>
          <w:color w:val="232323"/>
          <w:sz w:val="24"/>
          <w:szCs w:val="24"/>
          <w:lang w:val="en-GB"/>
        </w:rPr>
        <w:t>presentation</w:t>
      </w:r>
      <w:r w:rsidR="00D2062B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(oral </w:t>
      </w:r>
      <w:r w:rsidR="000A0AC1">
        <w:rPr>
          <w:rFonts w:ascii="Times New Roman" w:hAnsi="Times New Roman" w:cs="Times New Roman"/>
          <w:color w:val="232323"/>
          <w:sz w:val="24"/>
          <w:szCs w:val="24"/>
          <w:lang w:val="en-GB"/>
        </w:rPr>
        <w:t>communication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or </w:t>
      </w:r>
      <w:r w:rsid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brief oral </w:t>
      </w:r>
      <w:r w:rsidR="000A0AC1">
        <w:rPr>
          <w:rFonts w:ascii="Times New Roman" w:hAnsi="Times New Roman" w:cs="Times New Roman"/>
          <w:color w:val="232323"/>
          <w:sz w:val="24"/>
          <w:szCs w:val="24"/>
          <w:lang w:val="en-GB"/>
        </w:rPr>
        <w:t>communication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>); the final decision</w:t>
      </w:r>
      <w:r w:rsidR="0094449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will be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evaluated by the Organising Committee and the Scientific Committee</w:t>
      </w:r>
      <w:r w:rsidR="0094449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and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communicated </w:t>
      </w:r>
      <w:r w:rsidR="00B16641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within </w:t>
      </w:r>
      <w:r w:rsidR="00035DEE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>15</w:t>
      </w:r>
      <w:r w:rsidR="00DA1DFC" w:rsidRPr="000B124B">
        <w:rPr>
          <w:rFonts w:ascii="Times New Roman" w:hAnsi="Times New Roman" w:cs="Times New Roman"/>
          <w:color w:val="232323"/>
          <w:sz w:val="24"/>
          <w:szCs w:val="24"/>
          <w:vertAlign w:val="superscript"/>
          <w:lang w:val="en-GB"/>
        </w:rPr>
        <w:t xml:space="preserve">th </w:t>
      </w:r>
      <w:r w:rsidR="00AE42C9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>Ju</w:t>
      </w:r>
      <w:r w:rsidR="00035DEE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>ly</w:t>
      </w:r>
      <w:r w:rsidR="00AE42C9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  <w:r w:rsidR="00B16641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>202</w:t>
      </w:r>
      <w:r w:rsidR="000039B8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>1</w:t>
      </w:r>
      <w:r w:rsidR="00B16641" w:rsidRPr="000B124B">
        <w:rPr>
          <w:rFonts w:ascii="Times New Roman" w:hAnsi="Times New Roman" w:cs="Times New Roman"/>
          <w:color w:val="232323"/>
          <w:sz w:val="24"/>
          <w:szCs w:val="24"/>
          <w:lang w:val="en-GB"/>
        </w:rPr>
        <w:t>.</w:t>
      </w:r>
      <w:r w:rsidR="00B16641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</w:p>
    <w:p w14:paraId="00B86248" w14:textId="77777777" w:rsidR="00AE42C9" w:rsidRPr="008A27CF" w:rsidRDefault="00AE42C9" w:rsidP="00AE4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A2F067D" w14:textId="075C8FF0" w:rsidR="00AE42C9" w:rsidRPr="008A27CF" w:rsidRDefault="00AE42C9" w:rsidP="00AE4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5D7A1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Only scientific contributions sent together with the registration form and the receipt of the registration fee payment will be considered for the review process. Permits - if required in the</w:t>
      </w:r>
      <w:r w:rsidRPr="008A27C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Country where research </w:t>
      </w:r>
      <w:r w:rsidR="000418D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was</w:t>
      </w:r>
      <w:r w:rsidR="000418D1" w:rsidRPr="008A27C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8A27C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performed - must be clearly addressed in the manuscripts. </w:t>
      </w:r>
    </w:p>
    <w:p w14:paraId="3F2025B1" w14:textId="77777777" w:rsidR="005217B6" w:rsidRDefault="005217B6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mallCaps/>
          <w:color w:val="000000"/>
          <w:sz w:val="24"/>
          <w:szCs w:val="24"/>
          <w:lang w:val="en-GB"/>
        </w:rPr>
      </w:pPr>
    </w:p>
    <w:p w14:paraId="7F11E979" w14:textId="535D70F7" w:rsidR="005A0658" w:rsidRPr="008A27CF" w:rsidRDefault="00180E93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en-GB"/>
        </w:rPr>
      </w:pPr>
      <w:r w:rsidRPr="0054270C">
        <w:rPr>
          <w:rFonts w:ascii="Times New Roman" w:hAnsi="Times New Roman" w:cs="Times New Roman"/>
          <w:b/>
          <w:bCs/>
          <w:i/>
          <w:smallCaps/>
          <w:color w:val="000000"/>
          <w:sz w:val="24"/>
          <w:szCs w:val="24"/>
          <w:lang w:val="en-GB"/>
        </w:rPr>
        <w:t>ABSTRACT BOOK</w:t>
      </w:r>
      <w:r w:rsidRPr="008A27CF">
        <w:rPr>
          <w:rFonts w:ascii="Times New Roman" w:hAnsi="Times New Roman" w:cs="Times New Roman"/>
          <w:b/>
          <w:bCs/>
          <w:iCs/>
          <w:smallCaps/>
          <w:color w:val="000000"/>
          <w:sz w:val="24"/>
          <w:szCs w:val="24"/>
          <w:lang w:val="en-GB"/>
        </w:rPr>
        <w:t xml:space="preserve">: </w:t>
      </w:r>
      <w:r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>An Abstract book, including the abstract</w:t>
      </w:r>
      <w:r w:rsidR="00AF5818"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>s</w:t>
      </w:r>
      <w:r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of all the accepted contribution</w:t>
      </w:r>
      <w:r w:rsidR="005A0658"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>s</w:t>
      </w:r>
      <w:r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, will be </w:t>
      </w:r>
      <w:r w:rsidR="003F35D7"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emailed </w:t>
      </w:r>
      <w:r w:rsidR="005A0658"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>to participants, along with the scientific program</w:t>
      </w:r>
      <w:r w:rsidR="00BE2B04"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>me</w:t>
      </w:r>
      <w:r w:rsidR="005A0658" w:rsidRPr="00035DEE">
        <w:rPr>
          <w:rFonts w:ascii="Times New Roman" w:hAnsi="Times New Roman" w:cs="Times New Roman"/>
          <w:color w:val="232323"/>
          <w:sz w:val="24"/>
          <w:szCs w:val="24"/>
          <w:lang w:val="en-GB"/>
        </w:rPr>
        <w:t>.</w:t>
      </w:r>
      <w:r w:rsidR="00F411E6" w:rsidRPr="008A27CF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</w:p>
    <w:p w14:paraId="5E2CBD79" w14:textId="77777777" w:rsidR="00DB1FAF" w:rsidRPr="008A27CF" w:rsidRDefault="00DB1FAF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en-GB"/>
        </w:rPr>
      </w:pPr>
    </w:p>
    <w:p w14:paraId="42F5BD64" w14:textId="38480DFF" w:rsidR="00C02CAE" w:rsidRPr="0028033C" w:rsidRDefault="008351D3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en-GB"/>
        </w:rPr>
      </w:pPr>
      <w:r w:rsidRPr="0054270C">
        <w:rPr>
          <w:rFonts w:ascii="Times New Roman" w:hAnsi="Times New Roman" w:cs="Times New Roman"/>
          <w:b/>
          <w:i/>
          <w:iCs/>
          <w:color w:val="232323"/>
          <w:sz w:val="24"/>
          <w:szCs w:val="24"/>
          <w:lang w:val="en-GB"/>
        </w:rPr>
        <w:t>MANUSCRIPT PUBLICATION</w:t>
      </w:r>
      <w:r w:rsidRPr="00BE1F63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: Manuscripts sent </w:t>
      </w:r>
      <w:r w:rsidR="00BE1F63" w:rsidRPr="00BE1F63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as part of scientific contributions of the </w:t>
      </w:r>
      <w:r w:rsidR="00BE1F63" w:rsidRPr="00BE1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11</w:t>
      </w:r>
      <w:r w:rsidR="006369FE" w:rsidRPr="006369F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GB"/>
        </w:rPr>
        <w:t>t</w:t>
      </w:r>
      <w:r w:rsidR="00BE1F63" w:rsidRPr="00BE1F6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GB"/>
        </w:rPr>
        <w:t>h</w:t>
      </w:r>
      <w:r w:rsidR="00BE1F63" w:rsidRPr="00131E3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Symposium on the Lacertids of the Mediterranean Basin</w:t>
      </w:r>
      <w:r w:rsidR="00BE1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will be submitted for publication in a Special Issue (or Special Section, depending on the number of submission</w:t>
      </w:r>
      <w:r w:rsidR="00335B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</w:t>
      </w:r>
      <w:r w:rsidR="00BE1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) of </w:t>
      </w:r>
      <w:r w:rsidR="00BE1F63" w:rsidRPr="00131E3C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Acta </w:t>
      </w:r>
      <w:proofErr w:type="spellStart"/>
      <w:r w:rsidR="00BE1F63">
        <w:rPr>
          <w:rFonts w:ascii="Times New Roman" w:hAnsi="Times New Roman" w:cs="Times New Roman"/>
          <w:i/>
          <w:color w:val="232323"/>
          <w:sz w:val="24"/>
          <w:szCs w:val="24"/>
          <w:lang w:val="en-GB"/>
        </w:rPr>
        <w:t>Herpetologica</w:t>
      </w:r>
      <w:proofErr w:type="spellEnd"/>
      <w:r w:rsidR="00335BC2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(IF</w:t>
      </w:r>
      <w:r w:rsidR="00335BC2" w:rsidRPr="009539A0">
        <w:rPr>
          <w:rFonts w:ascii="Times New Roman" w:hAnsi="Times New Roman" w:cs="Times New Roman"/>
          <w:color w:val="232323"/>
          <w:sz w:val="24"/>
          <w:szCs w:val="24"/>
          <w:vertAlign w:val="subscript"/>
          <w:lang w:val="en-GB"/>
        </w:rPr>
        <w:t>2019</w:t>
      </w:r>
      <w:r w:rsidR="00335BC2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0.633)</w:t>
      </w:r>
      <w:r w:rsidR="00550E8C">
        <w:rPr>
          <w:rFonts w:ascii="Times New Roman" w:hAnsi="Times New Roman" w:cs="Times New Roman"/>
          <w:iCs/>
          <w:color w:val="232323"/>
          <w:sz w:val="24"/>
          <w:szCs w:val="24"/>
          <w:lang w:val="en-GB"/>
        </w:rPr>
        <w:t>.</w:t>
      </w:r>
      <w:r w:rsidR="00BE1F63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</w:t>
      </w:r>
      <w:r w:rsidR="00BE1F63" w:rsidRPr="0028033C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Manuscripts will </w:t>
      </w:r>
      <w:r w:rsidR="00BE1F63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undergo the usual reviewing process </w:t>
      </w:r>
      <w:r w:rsidR="00F74C05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and rules for acceptance </w:t>
      </w:r>
      <w:r w:rsidR="00BE1F63">
        <w:rPr>
          <w:rFonts w:ascii="Times New Roman" w:hAnsi="Times New Roman" w:cs="Times New Roman"/>
          <w:color w:val="232323"/>
          <w:sz w:val="24"/>
          <w:szCs w:val="24"/>
          <w:lang w:val="en-GB"/>
        </w:rPr>
        <w:t>of the journal</w:t>
      </w:r>
      <w:r w:rsidR="00BE1F63" w:rsidRPr="0028033C">
        <w:rPr>
          <w:rFonts w:ascii="Times New Roman" w:hAnsi="Times New Roman" w:cs="Times New Roman"/>
          <w:color w:val="232323"/>
          <w:sz w:val="24"/>
          <w:szCs w:val="24"/>
          <w:lang w:val="en-GB"/>
        </w:rPr>
        <w:t>.</w:t>
      </w:r>
      <w:r w:rsidR="00E50C2E" w:rsidRPr="00AE1C5E">
        <w:rPr>
          <w:lang w:val="en-US"/>
        </w:rPr>
        <w:t xml:space="preserve"> </w:t>
      </w:r>
      <w:r w:rsidR="00E50C2E">
        <w:rPr>
          <w:rFonts w:ascii="Times New Roman" w:hAnsi="Times New Roman" w:cs="Times New Roman"/>
          <w:color w:val="232323"/>
          <w:sz w:val="24"/>
          <w:szCs w:val="24"/>
          <w:lang w:val="en-GB"/>
        </w:rPr>
        <w:t>F</w:t>
      </w:r>
      <w:r w:rsidR="00E50C2E" w:rsidRPr="00E50C2E">
        <w:rPr>
          <w:rFonts w:ascii="Times New Roman" w:hAnsi="Times New Roman" w:cs="Times New Roman"/>
          <w:color w:val="232323"/>
          <w:sz w:val="24"/>
          <w:szCs w:val="24"/>
          <w:lang w:val="en-GB"/>
        </w:rPr>
        <w:t>urther information will be given</w:t>
      </w:r>
      <w:r w:rsidR="00E50C2E">
        <w:rPr>
          <w:rFonts w:ascii="Times New Roman" w:hAnsi="Times New Roman" w:cs="Times New Roman"/>
          <w:color w:val="232323"/>
          <w:sz w:val="24"/>
          <w:szCs w:val="24"/>
          <w:lang w:val="en-GB"/>
        </w:rPr>
        <w:t xml:space="preserve"> in the Second Circular.</w:t>
      </w:r>
    </w:p>
    <w:p w14:paraId="48B0A94B" w14:textId="77777777" w:rsidR="00C02CAE" w:rsidRPr="0028033C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76855D5" w14:textId="45ADB2C6" w:rsidR="00C02CAE" w:rsidRPr="0028033C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28033C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REGISTRATION FEES</w:t>
      </w:r>
      <w:r w:rsidR="00FB784C" w:rsidRPr="0028033C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AND PAYMENT INFO</w:t>
      </w:r>
    </w:p>
    <w:p w14:paraId="240F8586" w14:textId="0C46F83D" w:rsidR="002A4EC5" w:rsidRPr="0028033C" w:rsidRDefault="00F96BBC" w:rsidP="00B61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C51E16" w:rsidRPr="0028033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articipants are kindly asked to </w:t>
      </w:r>
      <w:r w:rsidR="00C02CAE" w:rsidRPr="0028033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send the registration form within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Pr="0028033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80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May</w:t>
      </w:r>
      <w:r w:rsidRPr="00280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A4EC5" w:rsidRPr="0028033C">
        <w:rPr>
          <w:rFonts w:ascii="Times New Roman" w:hAnsi="Times New Roman" w:cs="Times New Roman"/>
          <w:b/>
          <w:sz w:val="24"/>
          <w:szCs w:val="24"/>
          <w:lang w:val="en-GB"/>
        </w:rPr>
        <w:t>2021</w:t>
      </w:r>
      <w:r w:rsidR="002A4EC5" w:rsidRPr="0028033C">
        <w:rPr>
          <w:rFonts w:ascii="Times New Roman" w:hAnsi="Times New Roman" w:cs="Times New Roman"/>
          <w:sz w:val="24"/>
          <w:szCs w:val="24"/>
          <w:lang w:val="en-GB"/>
        </w:rPr>
        <w:t>, to be completed with the registration fee payment as indicated below</w:t>
      </w:r>
      <w:r w:rsidR="00C02CAE" w:rsidRPr="0028033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641FD" w:rsidRPr="00280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710BDCA" w14:textId="77777777" w:rsidR="00FB784C" w:rsidRPr="0028033C" w:rsidRDefault="00FB784C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3E1E1A" w14:textId="5827EA49" w:rsidR="00B610CC" w:rsidRPr="00AE1C5E" w:rsidRDefault="00B23E9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8033C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C02CAE" w:rsidRPr="00280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arly bird registration, </w:t>
      </w:r>
      <w:r w:rsidR="00AE1C5E">
        <w:rPr>
          <w:rFonts w:ascii="Times New Roman" w:hAnsi="Times New Roman" w:cs="Times New Roman"/>
          <w:b/>
          <w:sz w:val="24"/>
          <w:szCs w:val="24"/>
          <w:lang w:val="en-GB"/>
        </w:rPr>
        <w:t>until</w:t>
      </w:r>
      <w:r w:rsidR="00AE1C5E" w:rsidRPr="00280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50E8C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550E8C" w:rsidRPr="00AE1C5E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550E8C" w:rsidRPr="00AE1C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E1C5E">
        <w:rPr>
          <w:rFonts w:ascii="Times New Roman" w:hAnsi="Times New Roman" w:cs="Times New Roman"/>
          <w:b/>
          <w:sz w:val="24"/>
          <w:szCs w:val="24"/>
          <w:lang w:val="en-GB"/>
        </w:rPr>
        <w:t>May</w:t>
      </w:r>
      <w:r w:rsidR="00AE1C5E" w:rsidRPr="00AE1C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02CAE" w:rsidRPr="00AE1C5E">
        <w:rPr>
          <w:rFonts w:ascii="Times New Roman" w:hAnsi="Times New Roman" w:cs="Times New Roman"/>
          <w:b/>
          <w:sz w:val="24"/>
          <w:szCs w:val="24"/>
          <w:lang w:val="en-GB"/>
        </w:rPr>
        <w:t>202</w:t>
      </w:r>
      <w:r w:rsidR="003D38F0" w:rsidRPr="00AE1C5E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B610CC" w:rsidRPr="00AE1C5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610CC" w:rsidRPr="00AE1C5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5DEE" w:rsidRPr="00AE1C5E">
        <w:rPr>
          <w:rFonts w:ascii="Times New Roman" w:hAnsi="Times New Roman" w:cs="Times New Roman"/>
          <w:b/>
          <w:bCs/>
          <w:sz w:val="24"/>
          <w:szCs w:val="24"/>
          <w:lang w:val="en-GB"/>
        </w:rPr>
        <w:t>50</w:t>
      </w:r>
      <w:r w:rsidRPr="00AE1C5E">
        <w:rPr>
          <w:rFonts w:ascii="Times New Roman" w:hAnsi="Times New Roman" w:cs="Times New Roman"/>
          <w:b/>
          <w:bCs/>
          <w:sz w:val="24"/>
          <w:szCs w:val="24"/>
          <w:lang w:val="en-GB"/>
        </w:rPr>
        <w:t>€</w:t>
      </w:r>
      <w:r w:rsidR="00C02CAE" w:rsidRPr="00AE1C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D2CB6AB" w14:textId="5971FB0C" w:rsidR="00B610CC" w:rsidRDefault="00B23E9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E1C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Late registration, after </w:t>
      </w:r>
      <w:r w:rsidR="00550E8C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550E8C" w:rsidRPr="000418D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550E8C" w:rsidRPr="00AE1C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E1F63" w:rsidRPr="00AE1C5E">
        <w:rPr>
          <w:rFonts w:ascii="Times New Roman" w:hAnsi="Times New Roman" w:cs="Times New Roman"/>
          <w:b/>
          <w:sz w:val="24"/>
          <w:szCs w:val="24"/>
          <w:lang w:val="en-GB"/>
        </w:rPr>
        <w:t>May 2021</w:t>
      </w:r>
      <w:r w:rsidRPr="00AE1C5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280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610CC" w:rsidRPr="00280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610CC" w:rsidRPr="00280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35DEE" w:rsidRPr="0028033C">
        <w:rPr>
          <w:rFonts w:ascii="Times New Roman" w:hAnsi="Times New Roman" w:cs="Times New Roman"/>
          <w:b/>
          <w:bCs/>
          <w:sz w:val="24"/>
          <w:szCs w:val="24"/>
          <w:lang w:val="en-GB"/>
        </w:rPr>
        <w:t>60</w:t>
      </w:r>
      <w:r w:rsidRPr="0028033C">
        <w:rPr>
          <w:rFonts w:ascii="Times New Roman" w:hAnsi="Times New Roman" w:cs="Times New Roman"/>
          <w:b/>
          <w:bCs/>
          <w:sz w:val="24"/>
          <w:szCs w:val="24"/>
          <w:lang w:val="en-GB"/>
        </w:rPr>
        <w:t>€</w:t>
      </w:r>
      <w:r w:rsidRPr="008A27C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45058E66" w14:textId="77777777" w:rsidR="007D7BF9" w:rsidRPr="008A27CF" w:rsidRDefault="007D7BF9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3E98E60" w14:textId="15003629" w:rsidR="00C02CAE" w:rsidRPr="008A27CF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bCs/>
          <w:sz w:val="24"/>
          <w:szCs w:val="24"/>
          <w:lang w:val="en-GB"/>
        </w:rPr>
        <w:t>Please</w:t>
      </w:r>
      <w:r w:rsidR="004679D0" w:rsidRPr="008A27CF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8A27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pay </w:t>
      </w:r>
      <w:r w:rsidR="004679D0" w:rsidRPr="008A27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fee </w:t>
      </w:r>
      <w:r w:rsidRPr="008A27CF">
        <w:rPr>
          <w:rFonts w:ascii="Times New Roman" w:hAnsi="Times New Roman" w:cs="Times New Roman"/>
          <w:bCs/>
          <w:sz w:val="24"/>
          <w:szCs w:val="24"/>
          <w:lang w:val="en-GB"/>
        </w:rPr>
        <w:t>by bank transfer to the following account:</w:t>
      </w:r>
    </w:p>
    <w:p w14:paraId="3207B3B2" w14:textId="77777777" w:rsidR="00C02CAE" w:rsidRPr="008A27CF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bCs/>
          <w:sz w:val="24"/>
          <w:szCs w:val="24"/>
          <w:lang w:val="en-GB"/>
        </w:rPr>
        <w:t>IBAN</w:t>
      </w:r>
      <w:r w:rsidRPr="008A27C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</w:t>
      </w:r>
      <w:r w:rsidRPr="008A27C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IT75 Y 05034 26000 000000000403</w:t>
      </w:r>
    </w:p>
    <w:p w14:paraId="6C857DB1" w14:textId="77777777" w:rsidR="00C02CAE" w:rsidRPr="008A27CF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bCs/>
          <w:sz w:val="24"/>
          <w:szCs w:val="24"/>
          <w:lang w:val="en-GB"/>
        </w:rPr>
        <w:t>SWIFT</w:t>
      </w:r>
      <w:r w:rsidRPr="008A27C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A27C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BAPPIT21P60</w:t>
      </w:r>
    </w:p>
    <w:p w14:paraId="5833DAD2" w14:textId="262A23A2" w:rsidR="00C02CAE" w:rsidRPr="008A27CF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11736" w:rsidRPr="008A27CF">
        <w:rPr>
          <w:rFonts w:ascii="Times New Roman" w:hAnsi="Times New Roman" w:cs="Times New Roman"/>
          <w:sz w:val="24"/>
          <w:szCs w:val="24"/>
          <w:lang w:val="en-GB"/>
        </w:rPr>
        <w:t>favour</w:t>
      </w:r>
      <w:r w:rsidRPr="008A27CF">
        <w:rPr>
          <w:rFonts w:ascii="Times New Roman" w:hAnsi="Times New Roman" w:cs="Times New Roman"/>
          <w:sz w:val="24"/>
          <w:szCs w:val="24"/>
          <w:lang w:val="en-GB"/>
        </w:rPr>
        <w:t xml:space="preserve"> of: </w:t>
      </w:r>
      <w:r w:rsidRPr="008A27CF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8A27CF">
        <w:rPr>
          <w:rFonts w:ascii="Times New Roman" w:hAnsi="Times New Roman" w:cs="Times New Roman"/>
          <w:b/>
          <w:sz w:val="24"/>
          <w:szCs w:val="24"/>
          <w:lang w:val="en-GB"/>
        </w:rPr>
        <w:t>Associazione</w:t>
      </w:r>
      <w:proofErr w:type="spellEnd"/>
      <w:r w:rsidRPr="008A2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27CF">
        <w:rPr>
          <w:rFonts w:ascii="Times New Roman" w:hAnsi="Times New Roman" w:cs="Times New Roman"/>
          <w:b/>
          <w:sz w:val="24"/>
          <w:szCs w:val="24"/>
          <w:lang w:val="en-GB"/>
        </w:rPr>
        <w:t>Nesos</w:t>
      </w:r>
      <w:proofErr w:type="spellEnd"/>
    </w:p>
    <w:p w14:paraId="585E9D4E" w14:textId="738D0C8A" w:rsidR="00C02CAE" w:rsidRPr="008A27CF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sz w:val="24"/>
          <w:szCs w:val="24"/>
          <w:lang w:val="en-GB"/>
        </w:rPr>
        <w:t xml:space="preserve">Specifying the reason for payment: </w:t>
      </w:r>
      <w:r w:rsidRPr="008A27C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Surname, Name, </w:t>
      </w:r>
      <w:r w:rsidR="00B610CC" w:rsidRPr="00B610C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11</w:t>
      </w:r>
      <w:r w:rsidR="00B610CC" w:rsidRPr="00DB1FA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="00B610CC" w:rsidRPr="00B610C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FB784C" w:rsidRPr="00B610C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Lacertid</w:t>
      </w:r>
      <w:r w:rsidR="00FB784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B610CC" w:rsidRPr="00B610C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Symposium</w:t>
      </w:r>
      <w:r w:rsidRPr="008A27C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</w:p>
    <w:p w14:paraId="40C58C35" w14:textId="77777777" w:rsidR="00C02CAE" w:rsidRPr="008A27CF" w:rsidRDefault="00C02CAE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6220A0" w14:textId="04D0ED50" w:rsidR="00C02CAE" w:rsidRPr="00DB1FAF" w:rsidRDefault="00DB1FAF" w:rsidP="00646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DB1FAF">
        <w:rPr>
          <w:rFonts w:ascii="Times New Roman" w:hAnsi="Times New Roman" w:cs="Times New Roman"/>
          <w:bCs/>
          <w:sz w:val="24"/>
          <w:szCs w:val="24"/>
          <w:lang w:val="en-GB"/>
        </w:rPr>
        <w:t>There is no refund of the registration fee in case of non-participation</w:t>
      </w:r>
      <w:r w:rsidRPr="00DB1FAF" w:rsidDel="00DB1F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F051F36" w14:textId="77777777" w:rsidR="00B610CC" w:rsidRDefault="00B610CC" w:rsidP="00646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14:paraId="4B8A541E" w14:textId="2F774F2C" w:rsidR="00C02CAE" w:rsidRPr="0028033C" w:rsidRDefault="005217B6" w:rsidP="00646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  <w:r w:rsidRPr="0028033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OFFICIAL LANGUAGE</w:t>
      </w:r>
      <w:r w:rsidR="008C2426" w:rsidRPr="0028033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</w:p>
    <w:p w14:paraId="484B73D7" w14:textId="5D7C0164" w:rsidR="00B4128D" w:rsidRPr="008A27CF" w:rsidRDefault="005217B6" w:rsidP="00646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The official language of the Symposium is </w:t>
      </w:r>
      <w:r w:rsidR="008C2426" w:rsidRPr="008A27CF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English.  </w:t>
      </w:r>
    </w:p>
    <w:p w14:paraId="11A7E6CF" w14:textId="77777777" w:rsidR="00B4128D" w:rsidRPr="008A27CF" w:rsidRDefault="00B4128D" w:rsidP="00646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</w:p>
    <w:p w14:paraId="1773BE4B" w14:textId="77777777" w:rsidR="001524FD" w:rsidRPr="008A27CF" w:rsidRDefault="001524FD" w:rsidP="001524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DEADLINES:</w:t>
      </w:r>
    </w:p>
    <w:p w14:paraId="4E580EC6" w14:textId="127FD0BB" w:rsidR="001524FD" w:rsidRPr="00DB1FAF" w:rsidRDefault="001524FD" w:rsidP="00DB1F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i/>
          <w:sz w:val="24"/>
          <w:szCs w:val="24"/>
          <w:lang w:val="en-GB"/>
        </w:rPr>
        <w:t>•</w:t>
      </w:r>
      <w:r w:rsidR="00DB1FA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50E8C">
        <w:rPr>
          <w:rFonts w:ascii="Times New Roman" w:hAnsi="Times New Roman" w:cs="Times New Roman"/>
          <w:b/>
          <w:i/>
          <w:sz w:val="24"/>
          <w:szCs w:val="24"/>
          <w:lang w:val="en-GB"/>
        </w:rPr>
        <w:t>20</w:t>
      </w:r>
      <w:r w:rsidR="00550E8C" w:rsidRPr="00DB1FA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="00550E8C" w:rsidRPr="00DB1FA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7C2DD3">
        <w:rPr>
          <w:rFonts w:ascii="Times New Roman" w:hAnsi="Times New Roman" w:cs="Times New Roman"/>
          <w:b/>
          <w:i/>
          <w:sz w:val="24"/>
          <w:szCs w:val="24"/>
          <w:lang w:val="en-GB"/>
        </w:rPr>
        <w:t>May</w:t>
      </w:r>
      <w:r w:rsidR="007C2DD3" w:rsidRPr="00DB1FA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DB1FAF">
        <w:rPr>
          <w:rFonts w:ascii="Times New Roman" w:hAnsi="Times New Roman" w:cs="Times New Roman"/>
          <w:b/>
          <w:i/>
          <w:sz w:val="24"/>
          <w:szCs w:val="24"/>
          <w:lang w:val="en-GB"/>
        </w:rPr>
        <w:t>2021</w:t>
      </w:r>
      <w:r w:rsidRPr="00DB1FAF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2B3EDA" w:rsidRPr="00DB1FAF">
        <w:rPr>
          <w:rFonts w:ascii="Times New Roman" w:hAnsi="Times New Roman" w:cs="Times New Roman"/>
          <w:i/>
          <w:sz w:val="24"/>
          <w:szCs w:val="24"/>
          <w:lang w:val="en-GB"/>
        </w:rPr>
        <w:t>early bird registration</w:t>
      </w:r>
      <w:r w:rsidRPr="00DB1FAF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097CFD49" w14:textId="05F0240E" w:rsidR="00DB1FAF" w:rsidRPr="002B3EDA" w:rsidRDefault="001524FD" w:rsidP="001524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i/>
          <w:sz w:val="24"/>
          <w:szCs w:val="24"/>
          <w:lang w:val="en-GB"/>
        </w:rPr>
        <w:t>•</w:t>
      </w:r>
      <w:r w:rsidR="00DB1FA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50E8C">
        <w:rPr>
          <w:rFonts w:ascii="Times New Roman" w:hAnsi="Times New Roman" w:cs="Times New Roman"/>
          <w:b/>
          <w:i/>
          <w:sz w:val="24"/>
          <w:szCs w:val="24"/>
          <w:lang w:val="en-GB"/>
        </w:rPr>
        <w:t>10</w:t>
      </w:r>
      <w:r w:rsidR="00550E8C" w:rsidRPr="000A0AC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="00550E8C" w:rsidRPr="000A0AC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7C2DD3">
        <w:rPr>
          <w:rFonts w:ascii="Times New Roman" w:hAnsi="Times New Roman" w:cs="Times New Roman"/>
          <w:b/>
          <w:i/>
          <w:sz w:val="24"/>
          <w:szCs w:val="24"/>
          <w:lang w:val="en-GB"/>
        </w:rPr>
        <w:t>June</w:t>
      </w:r>
      <w:r w:rsidR="007C2DD3" w:rsidRPr="000A0AC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0A0AC1">
        <w:rPr>
          <w:rFonts w:ascii="Times New Roman" w:hAnsi="Times New Roman" w:cs="Times New Roman"/>
          <w:b/>
          <w:i/>
          <w:sz w:val="24"/>
          <w:szCs w:val="24"/>
          <w:lang w:val="en-GB"/>
        </w:rPr>
        <w:t>2021</w:t>
      </w:r>
      <w:r w:rsidR="00F43D5D" w:rsidRPr="000A0AC1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B62C0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43D5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610CC" w:rsidRPr="00F43D5D">
        <w:rPr>
          <w:rFonts w:ascii="Times New Roman" w:hAnsi="Times New Roman" w:cs="Times New Roman"/>
          <w:i/>
          <w:sz w:val="24"/>
          <w:szCs w:val="24"/>
          <w:lang w:val="en-GB"/>
        </w:rPr>
        <w:t>abstract</w:t>
      </w:r>
      <w:r w:rsidRPr="008A2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B3EDA">
        <w:rPr>
          <w:rFonts w:ascii="Times New Roman" w:hAnsi="Times New Roman" w:cs="Times New Roman"/>
          <w:i/>
          <w:sz w:val="24"/>
          <w:szCs w:val="24"/>
          <w:lang w:val="en-GB"/>
        </w:rPr>
        <w:t>submission.</w:t>
      </w:r>
    </w:p>
    <w:p w14:paraId="415DA008" w14:textId="01CC31CE" w:rsidR="001524FD" w:rsidRDefault="00BE2BC6" w:rsidP="007C2DD3">
      <w:pPr>
        <w:autoSpaceDE w:val="0"/>
        <w:autoSpaceDN w:val="0"/>
        <w:adjustRightInd w:val="0"/>
        <w:spacing w:line="240" w:lineRule="auto"/>
        <w:ind w:left="1843" w:hanging="184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•</w:t>
      </w:r>
      <w:r w:rsidR="00FB784C" w:rsidRPr="002B3EDA">
        <w:rPr>
          <w:rFonts w:ascii="Times New Roman" w:hAnsi="Times New Roman" w:cs="Times New Roman"/>
          <w:b/>
          <w:i/>
          <w:sz w:val="24"/>
          <w:szCs w:val="24"/>
          <w:lang w:val="en-GB"/>
        </w:rPr>
        <w:t>15</w:t>
      </w:r>
      <w:r w:rsidR="001524FD" w:rsidRPr="002B3ED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="001524FD" w:rsidRPr="002B3ED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Ju</w:t>
      </w:r>
      <w:r w:rsidR="00FB784C" w:rsidRPr="002B3EDA">
        <w:rPr>
          <w:rFonts w:ascii="Times New Roman" w:hAnsi="Times New Roman" w:cs="Times New Roman"/>
          <w:b/>
          <w:i/>
          <w:sz w:val="24"/>
          <w:szCs w:val="24"/>
          <w:lang w:val="en-GB"/>
        </w:rPr>
        <w:t>ly</w:t>
      </w:r>
      <w:r w:rsidR="001524FD" w:rsidRPr="002B3ED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2021</w:t>
      </w:r>
      <w:r w:rsidR="001524FD" w:rsidRPr="002B3E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notification of </w:t>
      </w:r>
      <w:r w:rsidR="00B610CC" w:rsidRPr="002B3E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abstract </w:t>
      </w:r>
      <w:r w:rsidR="001524FD" w:rsidRPr="002B3EDA">
        <w:rPr>
          <w:rFonts w:ascii="Times New Roman" w:hAnsi="Times New Roman" w:cs="Times New Roman"/>
          <w:i/>
          <w:sz w:val="24"/>
          <w:szCs w:val="24"/>
          <w:lang w:val="en-GB"/>
        </w:rPr>
        <w:t>acceptance/rejection</w:t>
      </w:r>
      <w:r w:rsidR="00F43D5D" w:rsidRPr="002B3E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; notification </w:t>
      </w:r>
      <w:r w:rsidR="001524FD" w:rsidRPr="002B3E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the selected presentation format (oral communication or </w:t>
      </w:r>
      <w:r w:rsidR="00035DEE" w:rsidRPr="002B3EDA">
        <w:rPr>
          <w:rFonts w:ascii="Times New Roman" w:hAnsi="Times New Roman" w:cs="Times New Roman"/>
          <w:i/>
          <w:sz w:val="24"/>
          <w:szCs w:val="24"/>
          <w:lang w:val="en-GB"/>
        </w:rPr>
        <w:t>brief or</w:t>
      </w:r>
      <w:r w:rsidR="00035DEE">
        <w:rPr>
          <w:rFonts w:ascii="Times New Roman" w:hAnsi="Times New Roman" w:cs="Times New Roman"/>
          <w:i/>
          <w:sz w:val="24"/>
          <w:szCs w:val="24"/>
          <w:lang w:val="en-GB"/>
        </w:rPr>
        <w:t>al communication</w:t>
      </w:r>
      <w:r w:rsidR="001524FD" w:rsidRPr="008A27CF">
        <w:rPr>
          <w:rFonts w:ascii="Times New Roman" w:hAnsi="Times New Roman" w:cs="Times New Roman"/>
          <w:i/>
          <w:sz w:val="24"/>
          <w:szCs w:val="24"/>
          <w:lang w:val="en-GB"/>
        </w:rPr>
        <w:t>).</w:t>
      </w:r>
    </w:p>
    <w:p w14:paraId="772EEC09" w14:textId="1B4FA926" w:rsidR="00B62C08" w:rsidRPr="008A27CF" w:rsidRDefault="00BE2BC6" w:rsidP="00B62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 w:rsidRPr="008A27CF">
        <w:rPr>
          <w:rFonts w:ascii="Times New Roman" w:hAnsi="Times New Roman" w:cs="Times New Roman"/>
          <w:i/>
          <w:sz w:val="24"/>
          <w:szCs w:val="24"/>
          <w:lang w:val="en-GB"/>
        </w:rPr>
        <w:t>•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62C08" w:rsidRPr="002B3EDA">
        <w:rPr>
          <w:rFonts w:ascii="Times New Roman" w:hAnsi="Times New Roman" w:cs="Times New Roman"/>
          <w:b/>
          <w:i/>
          <w:sz w:val="24"/>
          <w:szCs w:val="24"/>
          <w:lang w:val="en-GB"/>
        </w:rPr>
        <w:t>15</w:t>
      </w:r>
      <w:r w:rsidR="00B62C08" w:rsidRPr="002B3ED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="00B62C08" w:rsidRPr="002B3ED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B62C08" w:rsidRPr="00B62C08">
        <w:rPr>
          <w:rFonts w:ascii="Times New Roman" w:hAnsi="Times New Roman" w:cs="Times New Roman"/>
          <w:b/>
          <w:i/>
          <w:sz w:val="24"/>
          <w:szCs w:val="24"/>
          <w:lang w:val="en-GB"/>
        </w:rPr>
        <w:t>October</w:t>
      </w:r>
      <w:r w:rsidR="00B62C08" w:rsidRPr="00B62C0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369FE" w:rsidRPr="006369FE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2021</w:t>
      </w:r>
      <w:r w:rsidR="006369F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62C08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B62C08" w:rsidRPr="002B3EDA">
        <w:rPr>
          <w:rFonts w:ascii="Times New Roman" w:hAnsi="Times New Roman" w:cs="Times New Roman"/>
          <w:i/>
          <w:sz w:val="24"/>
          <w:szCs w:val="24"/>
          <w:lang w:val="en-GB"/>
        </w:rPr>
        <w:t>anuscript</w:t>
      </w:r>
      <w:r w:rsidR="00B62C0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submission</w:t>
      </w:r>
    </w:p>
    <w:p w14:paraId="6B70ABB4" w14:textId="77777777" w:rsidR="00D15258" w:rsidRPr="008A27CF" w:rsidRDefault="00D15258" w:rsidP="001524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03B9E00" w14:textId="32F31BCD" w:rsidR="00D15258" w:rsidRPr="008A27CF" w:rsidRDefault="00D15258" w:rsidP="001524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F43D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The </w:t>
      </w:r>
      <w:r w:rsidR="00B610CC" w:rsidRPr="00F43D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second</w:t>
      </w:r>
      <w:r w:rsidRPr="00F43D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circular will be sent within </w:t>
      </w:r>
      <w:r w:rsidR="00AE1C5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end </w:t>
      </w:r>
      <w:r w:rsidR="007C2DD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May </w:t>
      </w:r>
      <w:r w:rsidRPr="00F43D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2021.</w:t>
      </w:r>
    </w:p>
    <w:p w14:paraId="575B717E" w14:textId="60DD3429" w:rsidR="00A87CF0" w:rsidRPr="00AC39E3" w:rsidRDefault="001524FD" w:rsidP="00D152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43D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For </w:t>
      </w:r>
      <w:r w:rsidR="00D15258" w:rsidRPr="00F43D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further information and updates, visit the website</w:t>
      </w:r>
      <w:r w:rsidR="00A87CF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0418D1" w:rsidRPr="000418D1">
        <w:rPr>
          <w:rFonts w:ascii="Times New Roman" w:hAnsi="Times New Roman" w:cs="Times New Roman"/>
          <w:shd w:val="clear" w:color="auto" w:fill="FFFFFF"/>
          <w:lang w:val="en-US"/>
        </w:rPr>
        <w:t>http://www.nesos.org/XISymposiumMedLizard/index.html</w:t>
      </w:r>
    </w:p>
    <w:p w14:paraId="7F7EBDEB" w14:textId="77777777" w:rsidR="00D15258" w:rsidRPr="00A87CF0" w:rsidRDefault="00D15258" w:rsidP="00D152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E70A3A8" w14:textId="3C8906ED" w:rsidR="00B610CC" w:rsidRPr="000418D1" w:rsidRDefault="00B610CC" w:rsidP="00B610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418D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CONTACTS</w:t>
      </w:r>
    </w:p>
    <w:p w14:paraId="62432D89" w14:textId="2203869E" w:rsidR="00B610CC" w:rsidRPr="00AC39E3" w:rsidRDefault="00B610CC" w:rsidP="00B610CC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AC39E3">
        <w:rPr>
          <w:rFonts w:ascii="Times New Roman" w:hAnsi="Times New Roman" w:cs="Times New Roman"/>
          <w:b/>
          <w:color w:val="auto"/>
          <w:lang w:val="en-US"/>
        </w:rPr>
        <w:t>E</w:t>
      </w:r>
      <w:r w:rsidR="00AC39E3" w:rsidRPr="00AC39E3">
        <w:rPr>
          <w:rFonts w:ascii="Times New Roman" w:hAnsi="Times New Roman" w:cs="Times New Roman"/>
          <w:b/>
          <w:color w:val="auto"/>
          <w:lang w:val="en-US"/>
        </w:rPr>
        <w:t>-</w:t>
      </w:r>
      <w:r w:rsidRPr="00AC39E3">
        <w:rPr>
          <w:rFonts w:ascii="Times New Roman" w:hAnsi="Times New Roman" w:cs="Times New Roman"/>
          <w:b/>
          <w:color w:val="auto"/>
          <w:lang w:val="en-US"/>
        </w:rPr>
        <w:t>mail</w:t>
      </w:r>
      <w:r w:rsidR="00AC39E3" w:rsidRPr="00AC39E3">
        <w:rPr>
          <w:rFonts w:ascii="Times New Roman" w:hAnsi="Times New Roman" w:cs="Times New Roman"/>
          <w:b/>
          <w:color w:val="auto"/>
          <w:lang w:val="en-US"/>
        </w:rPr>
        <w:t xml:space="preserve"> to</w:t>
      </w:r>
      <w:r w:rsidRPr="00AC39E3">
        <w:rPr>
          <w:rFonts w:ascii="Times New Roman" w:hAnsi="Times New Roman" w:cs="Times New Roman"/>
          <w:color w:val="auto"/>
          <w:lang w:val="en-US"/>
        </w:rPr>
        <w:t xml:space="preserve">: </w:t>
      </w:r>
      <w:r w:rsidR="000418D1" w:rsidRPr="000418D1">
        <w:rPr>
          <w:rFonts w:ascii="Times New Roman" w:hAnsi="Times New Roman" w:cs="Times New Roman"/>
          <w:lang w:val="en-US"/>
        </w:rPr>
        <w:t>claudia.corti@unifi.it</w:t>
      </w:r>
      <w:r w:rsidR="00A87CF0" w:rsidRPr="00AC39E3">
        <w:rPr>
          <w:rFonts w:ascii="Times New Roman" w:hAnsi="Times New Roman" w:cs="Times New Roman"/>
          <w:color w:val="auto"/>
          <w:lang w:val="en-US"/>
        </w:rPr>
        <w:t xml:space="preserve"> </w:t>
      </w:r>
      <w:r w:rsidR="00AC39E3" w:rsidRPr="00AC39E3">
        <w:rPr>
          <w:rFonts w:ascii="Times New Roman" w:hAnsi="Times New Roman" w:cs="Times New Roman"/>
          <w:color w:val="auto"/>
          <w:lang w:val="en-US"/>
        </w:rPr>
        <w:t xml:space="preserve">and </w:t>
      </w:r>
      <w:r w:rsidR="000418D1" w:rsidRPr="000418D1">
        <w:rPr>
          <w:rFonts w:ascii="Times New Roman" w:hAnsi="Times New Roman" w:cs="Times New Roman"/>
          <w:lang w:val="en-US"/>
        </w:rPr>
        <w:t>plocascio@nesos.org</w:t>
      </w:r>
    </w:p>
    <w:p w14:paraId="653618C7" w14:textId="0A160F62" w:rsidR="000D4345" w:rsidRDefault="000D434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B306264" w14:textId="77777777" w:rsidR="000D4345" w:rsidRDefault="000D4345" w:rsidP="000D43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pt-PT" w:eastAsia="pt-PT"/>
        </w:rPr>
        <w:lastRenderedPageBreak/>
        <w:drawing>
          <wp:inline distT="0" distB="0" distL="0" distR="0" wp14:anchorId="1E349A77" wp14:editId="63167E4D">
            <wp:extent cx="1889090" cy="1621936"/>
            <wp:effectExtent l="0" t="0" r="0" b="0"/>
            <wp:docPr id="2" name="Immagine 2" descr="Immagine che contiene fre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frecci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71" cy="164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85F9" w14:textId="77777777" w:rsidR="000D4345" w:rsidRDefault="000D4345" w:rsidP="000D43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</w:p>
    <w:p w14:paraId="188F6DD0" w14:textId="77777777" w:rsidR="000D4345" w:rsidRPr="00DA55D7" w:rsidRDefault="000D4345" w:rsidP="000D43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>o</w:t>
      </w:r>
      <w:r w:rsidRPr="00DA55D7"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>nline from Lipari, Aeolian Islands, Italy</w:t>
      </w:r>
    </w:p>
    <w:p w14:paraId="51747B8F" w14:textId="77777777" w:rsidR="000D4345" w:rsidRDefault="000D4345" w:rsidP="000D43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7CB50339" w14:textId="77777777" w:rsidR="000D4345" w:rsidRPr="00637792" w:rsidRDefault="000D4345" w:rsidP="000D434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it-IT"/>
        </w:rPr>
        <w:t>R</w:t>
      </w:r>
      <w:r w:rsidRPr="00637792">
        <w:rPr>
          <w:rFonts w:ascii="Times New Roman" w:eastAsia="Times New Roman" w:hAnsi="Times New Roman" w:cs="Times New Roman"/>
          <w:b/>
          <w:sz w:val="28"/>
          <w:szCs w:val="20"/>
          <w:lang w:val="en-US" w:eastAsia="it-IT"/>
        </w:rPr>
        <w:t>egistration Form</w:t>
      </w:r>
    </w:p>
    <w:p w14:paraId="47499F96" w14:textId="77777777" w:rsidR="000D4345" w:rsidRPr="00637792" w:rsidRDefault="000D4345" w:rsidP="000D434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6E7C1D53" w14:textId="77777777" w:rsidR="000D4345" w:rsidRPr="00637792" w:rsidRDefault="000D4345" w:rsidP="000D434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(*</w:t>
      </w:r>
      <w:r w:rsidRPr="00637792">
        <w:rPr>
          <w:rFonts w:ascii="Times New Roman" w:eastAsia="Times New Roman" w:hAnsi="Times New Roman" w:cs="Times New Roman"/>
          <w:i/>
          <w:sz w:val="24"/>
          <w:szCs w:val="20"/>
          <w:lang w:val="en-US" w:eastAsia="it-IT"/>
        </w:rPr>
        <w:t>required field</w:t>
      </w:r>
      <w:r w:rsidRPr="00637792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)</w:t>
      </w:r>
    </w:p>
    <w:p w14:paraId="2A7DDF35" w14:textId="77777777" w:rsidR="000D4345" w:rsidRPr="00637792" w:rsidRDefault="000D4345" w:rsidP="000D434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39E8B704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Name* 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  <w:t>………………………………………………………………………………………….</w:t>
      </w:r>
    </w:p>
    <w:p w14:paraId="2FC1E839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3CF6AF65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Institution 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  <w:t>………………………………………………………………………………………….</w:t>
      </w:r>
    </w:p>
    <w:p w14:paraId="5EB3839E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27CD1AA5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Address* 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  <w:t>………………………………………………………………………………………….</w:t>
      </w:r>
    </w:p>
    <w:p w14:paraId="0283E20B" w14:textId="77777777" w:rsidR="000D4345" w:rsidRPr="00637792" w:rsidRDefault="000D4345" w:rsidP="000D434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18837905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Postal code*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  <w:t>………………………………………………………………………………….</w:t>
      </w:r>
    </w:p>
    <w:p w14:paraId="06C67111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05EC3ECB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Country* 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  <w:t>………………………………………………………………………………………….</w:t>
      </w:r>
    </w:p>
    <w:p w14:paraId="5331AC44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33AA8139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E-Mail*   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  <w:t>………………………………………………………………………………………</w:t>
      </w:r>
      <w:proofErr w:type="gramStart"/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.....</w:t>
      </w:r>
      <w:proofErr w:type="gramEnd"/>
    </w:p>
    <w:p w14:paraId="2F2C3D5A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4F3A70C6" w14:textId="77777777" w:rsidR="000D4345" w:rsidRPr="004933E5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Phone 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proofErr w:type="gramStart"/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  <w:t>..</w:t>
      </w:r>
      <w:proofErr w:type="gramEnd"/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…………..…………………………………</w:t>
      </w:r>
      <w:r w:rsidRPr="004933E5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….....</w:t>
      </w:r>
    </w:p>
    <w:p w14:paraId="100535EC" w14:textId="77777777" w:rsidR="000D4345" w:rsidRPr="004933E5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32F257FB" w14:textId="77777777" w:rsidR="000D4345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944926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 xml:space="preserve">I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>will present a scientific contribution</w:t>
      </w:r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r w:rsidRPr="006C7EDE">
        <w:rPr>
          <w:rFonts w:ascii="Times New Roman" w:hAnsi="Times New Roman" w:cs="Times New Roman"/>
          <w:b/>
          <w:color w:val="232323"/>
          <w:sz w:val="36"/>
          <w:szCs w:val="36"/>
          <w:lang w:val="en-GB"/>
        </w:rPr>
        <w:t xml:space="preserve">□ </w:t>
      </w:r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YES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r w:rsidRPr="006C7EDE">
        <w:rPr>
          <w:rFonts w:ascii="Times New Roman" w:hAnsi="Times New Roman" w:cs="Times New Roman"/>
          <w:b/>
          <w:color w:val="232323"/>
          <w:sz w:val="36"/>
          <w:szCs w:val="36"/>
          <w:lang w:val="en-GB"/>
        </w:rPr>
        <w:t xml:space="preserve">□ </w:t>
      </w:r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NO</w:t>
      </w:r>
    </w:p>
    <w:p w14:paraId="16260955" w14:textId="77777777" w:rsidR="000D4345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4C40D0DA" w14:textId="77777777" w:rsidR="000D4345" w:rsidRDefault="000D4345" w:rsidP="000D434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  <w:lang w:val="en-GB"/>
        </w:rPr>
      </w:pPr>
      <w:r w:rsidRPr="006C7EDE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>in the following form</w:t>
      </w:r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ab/>
      </w:r>
      <w:r w:rsidRPr="006C7EDE">
        <w:rPr>
          <w:rFonts w:ascii="Times New Roman" w:hAnsi="Times New Roman" w:cs="Times New Roman"/>
          <w:b/>
          <w:color w:val="232323"/>
          <w:sz w:val="36"/>
          <w:szCs w:val="36"/>
          <w:lang w:val="en-GB"/>
        </w:rPr>
        <w:t xml:space="preserve">□ </w:t>
      </w:r>
      <w:r w:rsidRPr="006C7EDE">
        <w:rPr>
          <w:rFonts w:ascii="Times New Roman" w:hAnsi="Times New Roman" w:cs="Times New Roman"/>
          <w:b/>
          <w:color w:val="232323"/>
          <w:sz w:val="24"/>
          <w:szCs w:val="24"/>
          <w:lang w:val="en-GB"/>
        </w:rPr>
        <w:t xml:space="preserve">oral communication (15’) </w:t>
      </w:r>
    </w:p>
    <w:p w14:paraId="6D992644" w14:textId="77777777" w:rsidR="000D4345" w:rsidRPr="006C7EDE" w:rsidRDefault="000D4345" w:rsidP="000D4345">
      <w:pPr>
        <w:widowControl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</w:pPr>
      <w:r w:rsidRPr="006C7EDE">
        <w:rPr>
          <w:rFonts w:ascii="Times New Roman" w:hAnsi="Times New Roman" w:cs="Times New Roman"/>
          <w:b/>
          <w:color w:val="232323"/>
          <w:sz w:val="36"/>
          <w:szCs w:val="36"/>
          <w:lang w:val="en-GB"/>
        </w:rPr>
        <w:t xml:space="preserve">□ </w:t>
      </w:r>
      <w:r w:rsidRPr="006C7EDE">
        <w:rPr>
          <w:rFonts w:ascii="Times New Roman" w:hAnsi="Times New Roman" w:cs="Times New Roman"/>
          <w:b/>
          <w:color w:val="232323"/>
          <w:sz w:val="24"/>
          <w:szCs w:val="24"/>
          <w:lang w:val="en-GB"/>
        </w:rPr>
        <w:t>brief oral communication (5’)</w:t>
      </w:r>
    </w:p>
    <w:p w14:paraId="275DEE33" w14:textId="77777777" w:rsidR="000D4345" w:rsidRPr="00AE664E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5987D8CB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997DF9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>Preliminary title</w:t>
      </w:r>
      <w:proofErr w:type="gramStart"/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*</w:t>
      </w:r>
      <w:r w:rsidRPr="00997DF9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:</w:t>
      </w: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</w:t>
      </w:r>
      <w:proofErr w:type="gramEnd"/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……………………………………………………………………………….....</w:t>
      </w:r>
    </w:p>
    <w:p w14:paraId="4B94BB69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23E698EB" w14:textId="77777777" w:rsidR="000D4345" w:rsidRPr="004933E5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…………….....…………..…………………………………</w:t>
      </w:r>
      <w:r w:rsidRPr="004933E5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….....</w:t>
      </w:r>
    </w:p>
    <w:p w14:paraId="608526D1" w14:textId="77777777" w:rsidR="000D4345" w:rsidRPr="00997DF9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6F2F09A6" w14:textId="77777777" w:rsidR="000D4345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  <w:r w:rsidRPr="00944926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 xml:space="preserve">I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>will submit a manuscript</w:t>
      </w:r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r w:rsidRPr="006C7EDE">
        <w:rPr>
          <w:rFonts w:ascii="Times New Roman" w:hAnsi="Times New Roman" w:cs="Times New Roman"/>
          <w:b/>
          <w:color w:val="232323"/>
          <w:sz w:val="36"/>
          <w:szCs w:val="36"/>
          <w:lang w:val="en-GB"/>
        </w:rPr>
        <w:t xml:space="preserve">□ </w:t>
      </w:r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 xml:space="preserve">YES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ab/>
      </w:r>
      <w:r w:rsidRPr="006C7EDE">
        <w:rPr>
          <w:rFonts w:ascii="Times New Roman" w:hAnsi="Times New Roman" w:cs="Times New Roman"/>
          <w:b/>
          <w:color w:val="232323"/>
          <w:sz w:val="36"/>
          <w:szCs w:val="36"/>
          <w:lang w:val="en-GB"/>
        </w:rPr>
        <w:t xml:space="preserve">□ </w:t>
      </w:r>
      <w:r w:rsidRPr="00AE664E"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  <w:t>NO</w:t>
      </w:r>
    </w:p>
    <w:p w14:paraId="7A920A74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14:paraId="4FA80CBC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</w:p>
    <w:p w14:paraId="7CFD673A" w14:textId="6A7B236A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>Data regarding registration fee payment (bank, date, etc</w:t>
      </w:r>
      <w:r w:rsidR="006369F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>.</w:t>
      </w:r>
      <w:r w:rsidRPr="0063779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>)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 xml:space="preserve">please </w:t>
      </w:r>
      <w:r w:rsidRPr="0063779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 xml:space="preserve">no later than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>20</w:t>
      </w:r>
      <w:r w:rsidRPr="0063779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>.05.202</w:t>
      </w:r>
      <w:r w:rsidR="006369F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>1</w:t>
      </w:r>
      <w:r w:rsidRPr="0063779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it-IT"/>
        </w:rPr>
        <w:t>)</w:t>
      </w:r>
      <w:r w:rsidRPr="0063779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  <w:t>:</w:t>
      </w:r>
    </w:p>
    <w:p w14:paraId="206E2198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</w:p>
    <w:p w14:paraId="3C0B9212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  <w:t>…………………………………………………………………………………………………………</w:t>
      </w:r>
    </w:p>
    <w:p w14:paraId="22EF8BD1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  <w:r w:rsidRPr="0063779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  <w:t xml:space="preserve"> …………………………………………………………………………………………………………</w:t>
      </w:r>
    </w:p>
    <w:p w14:paraId="5AD38B25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</w:p>
    <w:p w14:paraId="008DE974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</w:p>
    <w:p w14:paraId="5F41C6E7" w14:textId="77777777" w:rsidR="000D4345" w:rsidRPr="00637792" w:rsidRDefault="000D4345" w:rsidP="000D43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it-IT"/>
        </w:rPr>
      </w:pPr>
    </w:p>
    <w:p w14:paraId="0B58DD59" w14:textId="38DEDBA7" w:rsidR="00C02CAE" w:rsidRPr="00AC39E3" w:rsidRDefault="000D4345" w:rsidP="000D434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792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 xml:space="preserve">Please return this </w:t>
      </w:r>
      <w:r w:rsidRPr="00DA55D7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it-IT"/>
        </w:rPr>
        <w:t>to</w:t>
      </w:r>
      <w:r w:rsidRPr="00DA55D7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  <w:r w:rsidRPr="00637792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claudia.corti@unifi.it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and </w:t>
      </w:r>
      <w:r w:rsidRPr="00637792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plocascio.nesos@gmail.com</w:t>
      </w:r>
    </w:p>
    <w:sectPr w:rsidR="00C02CAE" w:rsidRPr="00AC39E3" w:rsidSect="000D4345">
      <w:pgSz w:w="11906" w:h="16838"/>
      <w:pgMar w:top="94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71DD"/>
    <w:multiLevelType w:val="hybridMultilevel"/>
    <w:tmpl w:val="0D7CA6C2"/>
    <w:lvl w:ilvl="0" w:tplc="CCE4E1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749"/>
    <w:multiLevelType w:val="hybridMultilevel"/>
    <w:tmpl w:val="E4BA6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0123"/>
    <w:multiLevelType w:val="hybridMultilevel"/>
    <w:tmpl w:val="1812D390"/>
    <w:lvl w:ilvl="0" w:tplc="A1CA44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7A"/>
    <w:rsid w:val="000009BB"/>
    <w:rsid w:val="000039B8"/>
    <w:rsid w:val="00011736"/>
    <w:rsid w:val="00016541"/>
    <w:rsid w:val="00016658"/>
    <w:rsid w:val="00034E9A"/>
    <w:rsid w:val="00035DEE"/>
    <w:rsid w:val="000418D1"/>
    <w:rsid w:val="00046F4D"/>
    <w:rsid w:val="000900E3"/>
    <w:rsid w:val="000A0AC1"/>
    <w:rsid w:val="000A6C14"/>
    <w:rsid w:val="000B124B"/>
    <w:rsid w:val="000C1169"/>
    <w:rsid w:val="000D0686"/>
    <w:rsid w:val="000D4345"/>
    <w:rsid w:val="000E1808"/>
    <w:rsid w:val="000E1C78"/>
    <w:rsid w:val="000E3109"/>
    <w:rsid w:val="000E6828"/>
    <w:rsid w:val="000F6A80"/>
    <w:rsid w:val="00100A72"/>
    <w:rsid w:val="00102BE1"/>
    <w:rsid w:val="00105EC0"/>
    <w:rsid w:val="001103F4"/>
    <w:rsid w:val="00110A1F"/>
    <w:rsid w:val="00131712"/>
    <w:rsid w:val="00131E3C"/>
    <w:rsid w:val="001524FD"/>
    <w:rsid w:val="00156CDA"/>
    <w:rsid w:val="00163C20"/>
    <w:rsid w:val="001667D7"/>
    <w:rsid w:val="00167D68"/>
    <w:rsid w:val="00180E93"/>
    <w:rsid w:val="001A64EE"/>
    <w:rsid w:val="001C06EB"/>
    <w:rsid w:val="001D1EBB"/>
    <w:rsid w:val="00221D5C"/>
    <w:rsid w:val="002374AF"/>
    <w:rsid w:val="002641FD"/>
    <w:rsid w:val="0028033C"/>
    <w:rsid w:val="00285FCA"/>
    <w:rsid w:val="002A4CAB"/>
    <w:rsid w:val="002A4EC5"/>
    <w:rsid w:val="002A7530"/>
    <w:rsid w:val="002B23C0"/>
    <w:rsid w:val="002B3EDA"/>
    <w:rsid w:val="002C1357"/>
    <w:rsid w:val="002D1565"/>
    <w:rsid w:val="003210E9"/>
    <w:rsid w:val="00335BC2"/>
    <w:rsid w:val="00346324"/>
    <w:rsid w:val="003826B2"/>
    <w:rsid w:val="003D38F0"/>
    <w:rsid w:val="003E1885"/>
    <w:rsid w:val="003F35D7"/>
    <w:rsid w:val="003F7FB8"/>
    <w:rsid w:val="0042165C"/>
    <w:rsid w:val="004679D0"/>
    <w:rsid w:val="00493053"/>
    <w:rsid w:val="004B0AC2"/>
    <w:rsid w:val="004C0785"/>
    <w:rsid w:val="004D2A47"/>
    <w:rsid w:val="004F12EF"/>
    <w:rsid w:val="004F2B84"/>
    <w:rsid w:val="005159A7"/>
    <w:rsid w:val="00517808"/>
    <w:rsid w:val="005217B6"/>
    <w:rsid w:val="00527276"/>
    <w:rsid w:val="0054270C"/>
    <w:rsid w:val="0054328C"/>
    <w:rsid w:val="00550E8C"/>
    <w:rsid w:val="00582F79"/>
    <w:rsid w:val="005A0658"/>
    <w:rsid w:val="005A12B8"/>
    <w:rsid w:val="005D0178"/>
    <w:rsid w:val="005D7A11"/>
    <w:rsid w:val="005E142C"/>
    <w:rsid w:val="005E31A6"/>
    <w:rsid w:val="005F2A81"/>
    <w:rsid w:val="005F6022"/>
    <w:rsid w:val="005F70A7"/>
    <w:rsid w:val="00612AA4"/>
    <w:rsid w:val="006141CC"/>
    <w:rsid w:val="00614EEC"/>
    <w:rsid w:val="00625517"/>
    <w:rsid w:val="00630BE0"/>
    <w:rsid w:val="006369FE"/>
    <w:rsid w:val="00646275"/>
    <w:rsid w:val="00665C80"/>
    <w:rsid w:val="0067402F"/>
    <w:rsid w:val="007112DB"/>
    <w:rsid w:val="00733EAE"/>
    <w:rsid w:val="007528B1"/>
    <w:rsid w:val="00773278"/>
    <w:rsid w:val="00777CB4"/>
    <w:rsid w:val="007B45CC"/>
    <w:rsid w:val="007C2DD3"/>
    <w:rsid w:val="007D203D"/>
    <w:rsid w:val="007D7BF9"/>
    <w:rsid w:val="007E52ED"/>
    <w:rsid w:val="008302D4"/>
    <w:rsid w:val="0083244D"/>
    <w:rsid w:val="008351D3"/>
    <w:rsid w:val="00842711"/>
    <w:rsid w:val="00846675"/>
    <w:rsid w:val="008A0CAB"/>
    <w:rsid w:val="008A27CF"/>
    <w:rsid w:val="008C2426"/>
    <w:rsid w:val="008F721D"/>
    <w:rsid w:val="00906E78"/>
    <w:rsid w:val="009123DF"/>
    <w:rsid w:val="009219A2"/>
    <w:rsid w:val="00934026"/>
    <w:rsid w:val="00941E31"/>
    <w:rsid w:val="00944491"/>
    <w:rsid w:val="00956A57"/>
    <w:rsid w:val="00975049"/>
    <w:rsid w:val="0097682D"/>
    <w:rsid w:val="00990BE3"/>
    <w:rsid w:val="009A357A"/>
    <w:rsid w:val="009A46B3"/>
    <w:rsid w:val="009F79E8"/>
    <w:rsid w:val="00A131B6"/>
    <w:rsid w:val="00A27FE9"/>
    <w:rsid w:val="00A30B97"/>
    <w:rsid w:val="00A87CF0"/>
    <w:rsid w:val="00A9714C"/>
    <w:rsid w:val="00AC39E3"/>
    <w:rsid w:val="00AE1C5E"/>
    <w:rsid w:val="00AE42C9"/>
    <w:rsid w:val="00AE5920"/>
    <w:rsid w:val="00AF5818"/>
    <w:rsid w:val="00B14877"/>
    <w:rsid w:val="00B16641"/>
    <w:rsid w:val="00B23E9E"/>
    <w:rsid w:val="00B4128D"/>
    <w:rsid w:val="00B520B2"/>
    <w:rsid w:val="00B554F0"/>
    <w:rsid w:val="00B610CC"/>
    <w:rsid w:val="00B62C08"/>
    <w:rsid w:val="00B93960"/>
    <w:rsid w:val="00BA3F82"/>
    <w:rsid w:val="00BB7452"/>
    <w:rsid w:val="00BC012C"/>
    <w:rsid w:val="00BC396F"/>
    <w:rsid w:val="00BE0950"/>
    <w:rsid w:val="00BE1F63"/>
    <w:rsid w:val="00BE2B04"/>
    <w:rsid w:val="00BE2BC6"/>
    <w:rsid w:val="00BE3B3D"/>
    <w:rsid w:val="00BF198C"/>
    <w:rsid w:val="00C02CAE"/>
    <w:rsid w:val="00C275C8"/>
    <w:rsid w:val="00C276CC"/>
    <w:rsid w:val="00C51E16"/>
    <w:rsid w:val="00C60AD8"/>
    <w:rsid w:val="00C622F8"/>
    <w:rsid w:val="00C727DF"/>
    <w:rsid w:val="00C824E9"/>
    <w:rsid w:val="00CA2A99"/>
    <w:rsid w:val="00CB05D7"/>
    <w:rsid w:val="00CB7164"/>
    <w:rsid w:val="00CD4757"/>
    <w:rsid w:val="00CD79D6"/>
    <w:rsid w:val="00CE5066"/>
    <w:rsid w:val="00D15258"/>
    <w:rsid w:val="00D2062B"/>
    <w:rsid w:val="00D44192"/>
    <w:rsid w:val="00D5225D"/>
    <w:rsid w:val="00D606AB"/>
    <w:rsid w:val="00DA1DFC"/>
    <w:rsid w:val="00DB1FAF"/>
    <w:rsid w:val="00DC18D4"/>
    <w:rsid w:val="00DD7576"/>
    <w:rsid w:val="00E07E26"/>
    <w:rsid w:val="00E50C2E"/>
    <w:rsid w:val="00E64C02"/>
    <w:rsid w:val="00E7776D"/>
    <w:rsid w:val="00E85487"/>
    <w:rsid w:val="00EA321E"/>
    <w:rsid w:val="00EB5ACA"/>
    <w:rsid w:val="00EC1457"/>
    <w:rsid w:val="00EE3869"/>
    <w:rsid w:val="00EF50BA"/>
    <w:rsid w:val="00F13E28"/>
    <w:rsid w:val="00F40CDB"/>
    <w:rsid w:val="00F411E6"/>
    <w:rsid w:val="00F43D5D"/>
    <w:rsid w:val="00F465EB"/>
    <w:rsid w:val="00F54D2C"/>
    <w:rsid w:val="00F74C05"/>
    <w:rsid w:val="00F77520"/>
    <w:rsid w:val="00F83EF7"/>
    <w:rsid w:val="00F96BBC"/>
    <w:rsid w:val="00FB1CA9"/>
    <w:rsid w:val="00FB2FAB"/>
    <w:rsid w:val="00FB784C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2209"/>
  <w15:docId w15:val="{A369C2E1-188C-7A43-9509-2C66638C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E31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1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1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1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1E3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41E3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E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E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27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4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4FD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258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F2B84"/>
    <w:rPr>
      <w:i/>
      <w:iCs/>
    </w:rPr>
  </w:style>
  <w:style w:type="character" w:customStyle="1" w:styleId="author-sup-separator">
    <w:name w:val="author-sup-separator"/>
    <w:basedOn w:val="Carpredefinitoparagrafo"/>
    <w:rsid w:val="008F721D"/>
  </w:style>
  <w:style w:type="paragraph" w:styleId="Revisione">
    <w:name w:val="Revision"/>
    <w:hidden/>
    <w:uiPriority w:val="99"/>
    <w:semiHidden/>
    <w:rsid w:val="00975049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2FD8-AC2B-4814-A47B-D82279EA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Claudia Corti</cp:lastModifiedBy>
  <cp:revision>2</cp:revision>
  <dcterms:created xsi:type="dcterms:W3CDTF">2021-04-20T10:53:00Z</dcterms:created>
  <dcterms:modified xsi:type="dcterms:W3CDTF">2021-04-20T10:53:00Z</dcterms:modified>
</cp:coreProperties>
</file>